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14:paraId="672A6659" w14:textId="77777777" w:rsidR="001864EC" w:rsidRDefault="001864EC" w:rsidP="001A7004">
      <w:pPr>
        <w:rPr>
          <w:rFonts w:ascii="Calibri Light" w:hAnsi="Calibri Light" w:cs="Calibri Light"/>
          <w:bCs/>
        </w:rPr>
      </w:pPr>
    </w:p>
    <w:p w14:paraId="0A37501D" w14:textId="77777777" w:rsidR="007A0581" w:rsidRDefault="007A0581" w:rsidP="001A7004">
      <w:pPr>
        <w:rPr>
          <w:rFonts w:ascii="Calibri Light" w:hAnsi="Calibri Light" w:cs="Calibri Light"/>
          <w:bCs/>
        </w:rPr>
      </w:pPr>
    </w:p>
    <w:p w14:paraId="5DAB6C7B" w14:textId="77777777" w:rsidR="007A0581" w:rsidRDefault="007A0581" w:rsidP="001A7004">
      <w:pPr>
        <w:rPr>
          <w:rFonts w:ascii="Calibri Light" w:hAnsi="Calibri Light" w:cs="Calibri Light"/>
          <w:bCs/>
        </w:rPr>
      </w:pPr>
    </w:p>
    <w:p w14:paraId="556DAF43" w14:textId="56D6DE37" w:rsidR="007A0581" w:rsidRPr="007A0581" w:rsidRDefault="007A0581" w:rsidP="503F900C">
      <w:pPr>
        <w:jc w:val="center"/>
        <w:rPr>
          <w:rFonts w:ascii="Calibri" w:hAnsi="Calibri"/>
          <w:sz w:val="36"/>
          <w:szCs w:val="36"/>
        </w:rPr>
      </w:pPr>
      <w:r w:rsidRPr="31385703">
        <w:rPr>
          <w:rFonts w:ascii="Calibri" w:hAnsi="Calibri"/>
          <w:sz w:val="36"/>
          <w:szCs w:val="36"/>
        </w:rPr>
        <w:t xml:space="preserve">Programma svolto a.s. </w:t>
      </w:r>
      <w:r w:rsidR="00F92A33" w:rsidRPr="31385703">
        <w:rPr>
          <w:rFonts w:ascii="Calibri" w:hAnsi="Calibri"/>
          <w:sz w:val="36"/>
          <w:szCs w:val="36"/>
        </w:rPr>
        <w:t>202</w:t>
      </w:r>
      <w:r w:rsidR="4E73EF07" w:rsidRPr="31385703">
        <w:rPr>
          <w:rFonts w:ascii="Calibri" w:hAnsi="Calibri"/>
          <w:sz w:val="36"/>
          <w:szCs w:val="36"/>
        </w:rPr>
        <w:t>5</w:t>
      </w:r>
      <w:r w:rsidR="00F92A33" w:rsidRPr="31385703">
        <w:rPr>
          <w:rFonts w:ascii="Calibri" w:hAnsi="Calibri"/>
          <w:sz w:val="36"/>
          <w:szCs w:val="36"/>
        </w:rPr>
        <w:t>/202</w:t>
      </w:r>
      <w:r w:rsidR="075401DF" w:rsidRPr="31385703">
        <w:rPr>
          <w:rFonts w:ascii="Calibri" w:hAnsi="Calibri"/>
          <w:sz w:val="36"/>
          <w:szCs w:val="36"/>
        </w:rPr>
        <w:t>6</w:t>
      </w:r>
    </w:p>
    <w:p w14:paraId="008228CE" w14:textId="77777777" w:rsidR="007A0581" w:rsidRPr="007A0581" w:rsidRDefault="007A0581" w:rsidP="007A0581">
      <w:pPr>
        <w:jc w:val="center"/>
        <w:rPr>
          <w:rFonts w:ascii="Calibri" w:hAnsi="Calibri"/>
          <w:sz w:val="36"/>
        </w:rPr>
      </w:pPr>
      <w:r w:rsidRPr="007A0581">
        <w:rPr>
          <w:rFonts w:ascii="Calibri" w:hAnsi="Calibri"/>
          <w:sz w:val="36"/>
        </w:rPr>
        <w:t xml:space="preserve">Classe </w:t>
      </w:r>
      <w:r w:rsidR="00F92A33">
        <w:rPr>
          <w:rFonts w:ascii="Calibri" w:hAnsi="Calibri"/>
          <w:sz w:val="36"/>
        </w:rPr>
        <w:t>4KA</w:t>
      </w:r>
    </w:p>
    <w:p w14:paraId="37148D6A" w14:textId="77777777" w:rsidR="007A0581" w:rsidRPr="007A0581" w:rsidRDefault="007A0581" w:rsidP="007A0581">
      <w:pPr>
        <w:jc w:val="center"/>
        <w:rPr>
          <w:rFonts w:ascii="Calibri" w:hAnsi="Calibri"/>
          <w:sz w:val="36"/>
        </w:rPr>
      </w:pPr>
      <w:r w:rsidRPr="007A0581">
        <w:rPr>
          <w:rFonts w:ascii="Calibri" w:hAnsi="Calibri"/>
          <w:sz w:val="36"/>
        </w:rPr>
        <w:t xml:space="preserve">Materia: </w:t>
      </w:r>
      <w:r w:rsidR="00F92A33">
        <w:rPr>
          <w:rFonts w:ascii="Calibri" w:hAnsi="Calibri"/>
          <w:sz w:val="36"/>
        </w:rPr>
        <w:t>STORIA</w:t>
      </w:r>
    </w:p>
    <w:p w14:paraId="0AE8B86A" w14:textId="77777777" w:rsidR="007A0581" w:rsidRPr="007A0581" w:rsidRDefault="007A0581" w:rsidP="007A0581">
      <w:pPr>
        <w:jc w:val="center"/>
        <w:rPr>
          <w:rFonts w:ascii="Calibri" w:hAnsi="Calibri"/>
          <w:sz w:val="36"/>
        </w:rPr>
      </w:pPr>
      <w:r w:rsidRPr="007A0581">
        <w:rPr>
          <w:rFonts w:ascii="Calibri" w:hAnsi="Calibri"/>
          <w:sz w:val="36"/>
        </w:rPr>
        <w:t xml:space="preserve">Professore: </w:t>
      </w:r>
      <w:r w:rsidR="00F92A33">
        <w:rPr>
          <w:rFonts w:ascii="Calibri" w:hAnsi="Calibri"/>
          <w:sz w:val="36"/>
        </w:rPr>
        <w:t>Ruggero Scalzo</w:t>
      </w:r>
    </w:p>
    <w:p w14:paraId="02EB378F" w14:textId="77777777" w:rsidR="007A0581" w:rsidRPr="007A0581" w:rsidRDefault="007A0581" w:rsidP="007A0581">
      <w:pPr>
        <w:rPr>
          <w:rFonts w:ascii="Calibri" w:hAnsi="Calibri"/>
        </w:rPr>
      </w:pPr>
    </w:p>
    <w:p w14:paraId="6A05A809" w14:textId="77777777" w:rsidR="007A0581" w:rsidRPr="007A0581" w:rsidRDefault="007A0581" w:rsidP="007A0581">
      <w:pPr>
        <w:rPr>
          <w:rFonts w:ascii="Calibri" w:hAnsi="Calibri"/>
        </w:rPr>
      </w:pPr>
    </w:p>
    <w:p w14:paraId="5A39BBE3" w14:textId="77777777" w:rsidR="007A0581" w:rsidRPr="007A0581" w:rsidRDefault="007A0581" w:rsidP="007A0581">
      <w:pPr>
        <w:rPr>
          <w:rFonts w:ascii="Calibri" w:hAnsi="Calibri"/>
        </w:rPr>
      </w:pPr>
    </w:p>
    <w:p w14:paraId="4CC16456" w14:textId="77777777" w:rsidR="007A0581" w:rsidRPr="007A0581" w:rsidRDefault="007A0581" w:rsidP="007A0581">
      <w:pPr>
        <w:pStyle w:val="Default"/>
        <w:rPr>
          <w:rFonts w:ascii="Calibri" w:hAnsi="Calibri"/>
          <w:b/>
          <w:sz w:val="32"/>
          <w:szCs w:val="32"/>
          <w:u w:val="single"/>
        </w:rPr>
      </w:pPr>
      <w:r w:rsidRPr="007A0581">
        <w:rPr>
          <w:rFonts w:ascii="Calibri" w:hAnsi="Calibri"/>
          <w:b/>
          <w:sz w:val="32"/>
          <w:szCs w:val="32"/>
          <w:u w:val="single"/>
        </w:rPr>
        <w:t>Libri di testo adottati</w:t>
      </w:r>
    </w:p>
    <w:p w14:paraId="41C8F396" w14:textId="77777777" w:rsidR="007A0581" w:rsidRPr="007A0581" w:rsidRDefault="007A0581" w:rsidP="007A0581">
      <w:pPr>
        <w:pStyle w:val="Default"/>
        <w:rPr>
          <w:rFonts w:ascii="Calibri" w:hAnsi="Calibri"/>
          <w:b/>
          <w:sz w:val="36"/>
          <w:szCs w:val="32"/>
          <w:u w:val="single"/>
        </w:rPr>
      </w:pPr>
    </w:p>
    <w:p w14:paraId="370816D2" w14:textId="77777777" w:rsidR="007A0581" w:rsidRDefault="004F3AAC" w:rsidP="007A0581">
      <w:pPr>
        <w:pStyle w:val="Default"/>
        <w:rPr>
          <w:rFonts w:ascii="Calibri" w:hAnsi="Calibri" w:cs="Calibri"/>
          <w:sz w:val="23"/>
          <w:szCs w:val="23"/>
        </w:rPr>
      </w:pPr>
      <w:r>
        <w:rPr>
          <w:rFonts w:ascii="Calibri" w:hAnsi="Calibri" w:cs="Calibri"/>
        </w:rPr>
        <w:t>Barbero</w:t>
      </w:r>
      <w:r w:rsidR="00F92A33">
        <w:rPr>
          <w:rFonts w:ascii="Calibri" w:hAnsi="Calibri" w:cs="Calibri"/>
        </w:rPr>
        <w:t xml:space="preserve">, </w:t>
      </w:r>
      <w:proofErr w:type="spellStart"/>
      <w:r>
        <w:rPr>
          <w:rFonts w:ascii="Calibri" w:hAnsi="Calibri" w:cs="Calibri"/>
        </w:rPr>
        <w:t>Frugoni</w:t>
      </w:r>
      <w:proofErr w:type="spellEnd"/>
      <w:r w:rsidR="00F92A33">
        <w:rPr>
          <w:rFonts w:ascii="Calibri" w:hAnsi="Calibri" w:cs="Calibri"/>
        </w:rPr>
        <w:t xml:space="preserve">, </w:t>
      </w:r>
      <w:proofErr w:type="spellStart"/>
      <w:r>
        <w:rPr>
          <w:rFonts w:ascii="Calibri" w:hAnsi="Calibri" w:cs="Calibri"/>
        </w:rPr>
        <w:t>Sclerandis</w:t>
      </w:r>
      <w:proofErr w:type="spellEnd"/>
      <w:r w:rsidR="00F92A33">
        <w:rPr>
          <w:rFonts w:ascii="Calibri" w:hAnsi="Calibri" w:cs="Calibri"/>
        </w:rPr>
        <w:t xml:space="preserve">, </w:t>
      </w:r>
      <w:r>
        <w:rPr>
          <w:rFonts w:ascii="Calibri" w:hAnsi="Calibri" w:cs="Calibri"/>
          <w:i/>
          <w:iCs/>
        </w:rPr>
        <w:t>Noi di ieri, noi di domani</w:t>
      </w:r>
      <w:r w:rsidR="00F92A33">
        <w:rPr>
          <w:rFonts w:ascii="Calibri" w:hAnsi="Calibri" w:cs="Calibri"/>
          <w:i/>
          <w:iCs/>
        </w:rPr>
        <w:t xml:space="preserve">, </w:t>
      </w:r>
      <w:r w:rsidR="00F92A33">
        <w:rPr>
          <w:rFonts w:ascii="Calibri" w:hAnsi="Calibri" w:cs="Calibri"/>
        </w:rPr>
        <w:t xml:space="preserve">vol. 2, </w:t>
      </w:r>
      <w:r>
        <w:rPr>
          <w:rFonts w:ascii="Calibri" w:hAnsi="Calibri" w:cs="Calibri"/>
        </w:rPr>
        <w:t>Zanichelli</w:t>
      </w:r>
      <w:r w:rsidR="00F92A33">
        <w:rPr>
          <w:rFonts w:ascii="Calibri" w:hAnsi="Calibri" w:cs="Calibri"/>
        </w:rPr>
        <w:t>.</w:t>
      </w:r>
    </w:p>
    <w:p w14:paraId="72A3D3EC" w14:textId="77777777" w:rsidR="007A0581" w:rsidRPr="007A0581" w:rsidRDefault="007A0581" w:rsidP="007A0581">
      <w:pPr>
        <w:pStyle w:val="Default"/>
        <w:rPr>
          <w:rFonts w:ascii="Calibri" w:hAnsi="Calibri"/>
          <w:b/>
          <w:sz w:val="32"/>
          <w:szCs w:val="23"/>
          <w:u w:val="single"/>
        </w:rPr>
      </w:pPr>
    </w:p>
    <w:p w14:paraId="31EA3FC5" w14:textId="77777777" w:rsidR="007A0581" w:rsidRPr="007A0581" w:rsidRDefault="007A0581" w:rsidP="007A0581">
      <w:pPr>
        <w:pStyle w:val="Default"/>
        <w:rPr>
          <w:rFonts w:ascii="Calibri" w:hAnsi="Calibri"/>
          <w:b/>
          <w:sz w:val="32"/>
          <w:szCs w:val="23"/>
          <w:u w:val="single"/>
        </w:rPr>
      </w:pPr>
      <w:r w:rsidRPr="007A0581">
        <w:rPr>
          <w:rFonts w:ascii="Calibri" w:hAnsi="Calibri"/>
          <w:b/>
          <w:sz w:val="32"/>
          <w:szCs w:val="23"/>
          <w:u w:val="single"/>
        </w:rPr>
        <w:t xml:space="preserve">Argomenti che sono stati trattati nel corso </w:t>
      </w:r>
      <w:proofErr w:type="spellStart"/>
      <w:r w:rsidRPr="007A0581">
        <w:rPr>
          <w:rFonts w:ascii="Calibri" w:hAnsi="Calibri"/>
          <w:b/>
          <w:sz w:val="32"/>
          <w:szCs w:val="23"/>
          <w:u w:val="single"/>
        </w:rPr>
        <w:t>dell’a.s.</w:t>
      </w:r>
      <w:proofErr w:type="spellEnd"/>
    </w:p>
    <w:p w14:paraId="0D0B940D" w14:textId="77777777" w:rsidR="007A0581" w:rsidRDefault="007A0581" w:rsidP="001A7004">
      <w:pPr>
        <w:rPr>
          <w:rFonts w:ascii="Calibri Light" w:hAnsi="Calibri Light" w:cs="Calibri Light"/>
          <w:bCs/>
        </w:rPr>
      </w:pPr>
    </w:p>
    <w:p w14:paraId="0E27B00A" w14:textId="77777777" w:rsidR="00F92A33" w:rsidRDefault="00F92A33" w:rsidP="00F92A33"/>
    <w:p w14:paraId="3C7D3B25" w14:textId="77777777" w:rsidR="00F92A33" w:rsidRDefault="00F92A33" w:rsidP="00F92A33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Argomenti trattati: </w:t>
      </w:r>
    </w:p>
    <w:p w14:paraId="278299BD" w14:textId="77777777" w:rsidR="00F92A33" w:rsidRDefault="00F92A33" w:rsidP="00F92A33">
      <w:pPr>
        <w:pStyle w:val="Nessunaspaziatura"/>
        <w:rPr>
          <w:rFonts w:ascii="Calibri" w:hAnsi="Calibri" w:cs="Calibri"/>
          <w:b/>
          <w:bCs/>
          <w:color w:val="000000"/>
        </w:rPr>
      </w:pPr>
      <w:r>
        <w:rPr>
          <w:rFonts w:ascii="Calibri" w:hAnsi="Calibri" w:cs="Calibri"/>
          <w:b/>
          <w:bCs/>
        </w:rPr>
        <w:t>Europa del Settecento: politica, economia e società </w:t>
      </w:r>
    </w:p>
    <w:p w14:paraId="2024FD9F" w14:textId="77777777" w:rsidR="00F92A33" w:rsidRDefault="00F81AA4" w:rsidP="00F92A33">
      <w:pPr>
        <w:pStyle w:val="Nessunaspaziatura"/>
        <w:rPr>
          <w:rFonts w:ascii="Calibri" w:hAnsi="Calibri" w:cs="Calibri"/>
        </w:rPr>
      </w:pPr>
      <w:r>
        <w:rPr>
          <w:rFonts w:ascii="Calibri" w:hAnsi="Calibri" w:cs="Calibri"/>
        </w:rPr>
        <w:t>Società di antico regime</w:t>
      </w:r>
      <w:r w:rsidR="00F92A33">
        <w:rPr>
          <w:rFonts w:ascii="Calibri" w:hAnsi="Calibri" w:cs="Calibri"/>
        </w:rPr>
        <w:t>; </w:t>
      </w:r>
    </w:p>
    <w:p w14:paraId="646AE55F" w14:textId="77777777" w:rsidR="00F81AA4" w:rsidRDefault="00F81AA4" w:rsidP="00F81AA4">
      <w:pPr>
        <w:pStyle w:val="Nessunaspaziatura"/>
        <w:rPr>
          <w:rFonts w:ascii="Calibri" w:hAnsi="Calibri" w:cs="Calibri"/>
          <w:color w:val="000000"/>
        </w:rPr>
      </w:pPr>
      <w:r>
        <w:rPr>
          <w:rFonts w:ascii="Calibri" w:hAnsi="Calibri" w:cs="Calibri"/>
        </w:rPr>
        <w:t>Commercio in Asia e America; </w:t>
      </w:r>
    </w:p>
    <w:p w14:paraId="3D5FC2DE" w14:textId="77777777" w:rsidR="00F81AA4" w:rsidRPr="00F81AA4" w:rsidRDefault="00F81AA4" w:rsidP="00F92A33">
      <w:pPr>
        <w:pStyle w:val="Nessunaspaziatura"/>
        <w:rPr>
          <w:rFonts w:ascii="Calibri" w:hAnsi="Calibri" w:cs="Calibri"/>
          <w:color w:val="000000"/>
        </w:rPr>
      </w:pPr>
      <w:r>
        <w:rPr>
          <w:rFonts w:ascii="Calibri" w:hAnsi="Calibri" w:cs="Calibri"/>
        </w:rPr>
        <w:t>Il commercio triangolare; </w:t>
      </w:r>
    </w:p>
    <w:p w14:paraId="0BAE96C7" w14:textId="77777777" w:rsidR="00F92A33" w:rsidRDefault="00F81AA4" w:rsidP="00F92A33">
      <w:pPr>
        <w:pStyle w:val="Nessunaspaziatura"/>
        <w:rPr>
          <w:rFonts w:ascii="Calibri" w:hAnsi="Calibri" w:cs="Calibri"/>
          <w:color w:val="000000"/>
        </w:rPr>
      </w:pPr>
      <w:r>
        <w:rPr>
          <w:rFonts w:ascii="Calibri" w:hAnsi="Calibri" w:cs="Calibri"/>
        </w:rPr>
        <w:t>Illuminismo;</w:t>
      </w:r>
    </w:p>
    <w:p w14:paraId="4AA18A32" w14:textId="77777777" w:rsidR="00F92A33" w:rsidRDefault="00F92A33" w:rsidP="00F92A33">
      <w:pPr>
        <w:pStyle w:val="Nessunaspaziatura"/>
        <w:rPr>
          <w:rFonts w:ascii="Calibri" w:hAnsi="Calibri" w:cs="Calibri"/>
          <w:color w:val="000000"/>
        </w:rPr>
      </w:pPr>
      <w:r>
        <w:rPr>
          <w:rFonts w:ascii="Calibri" w:hAnsi="Calibri" w:cs="Calibri"/>
        </w:rPr>
        <w:t>Rivoluzione agricola; </w:t>
      </w:r>
    </w:p>
    <w:p w14:paraId="11519121" w14:textId="77777777" w:rsidR="00F92A33" w:rsidRDefault="00F92A33" w:rsidP="00F92A33">
      <w:pPr>
        <w:pStyle w:val="Nessunaspaziatura"/>
        <w:rPr>
          <w:rFonts w:ascii="Calibri" w:hAnsi="Calibri" w:cs="Calibri"/>
          <w:color w:val="000000"/>
        </w:rPr>
      </w:pPr>
      <w:r>
        <w:rPr>
          <w:rFonts w:ascii="Calibri" w:hAnsi="Calibri" w:cs="Calibri"/>
        </w:rPr>
        <w:t>La prima rivoluzione industriale. </w:t>
      </w:r>
    </w:p>
    <w:p w14:paraId="6E7BEAA2" w14:textId="77777777" w:rsidR="00F92A33" w:rsidRDefault="00F92A33" w:rsidP="00F92A33">
      <w:pPr>
        <w:pStyle w:val="Nessunaspaziatura"/>
        <w:rPr>
          <w:rFonts w:ascii="Calibri" w:hAnsi="Calibri" w:cs="Calibri"/>
          <w:color w:val="000000"/>
        </w:rPr>
      </w:pPr>
      <w:r>
        <w:rPr>
          <w:rFonts w:ascii="Calibri" w:hAnsi="Calibri" w:cs="Calibri"/>
        </w:rPr>
        <w:t> </w:t>
      </w:r>
    </w:p>
    <w:p w14:paraId="30AAF400" w14:textId="30017AED" w:rsidR="00F92A33" w:rsidRDefault="00F81AA4" w:rsidP="00F92A33">
      <w:pPr>
        <w:pStyle w:val="Nessunaspaziatura"/>
        <w:rPr>
          <w:rFonts w:ascii="Calibri" w:hAnsi="Calibri" w:cs="Calibri"/>
          <w:b/>
          <w:bCs/>
          <w:color w:val="000000"/>
        </w:rPr>
      </w:pPr>
      <w:r w:rsidRPr="503F900C">
        <w:rPr>
          <w:rFonts w:ascii="Calibri" w:hAnsi="Calibri" w:cs="Calibri"/>
          <w:b/>
          <w:bCs/>
        </w:rPr>
        <w:t>N</w:t>
      </w:r>
      <w:r w:rsidR="00F92A33" w:rsidRPr="503F900C">
        <w:rPr>
          <w:rFonts w:ascii="Calibri" w:hAnsi="Calibri" w:cs="Calibri"/>
          <w:b/>
          <w:bCs/>
        </w:rPr>
        <w:t xml:space="preserve">ascita </w:t>
      </w:r>
      <w:proofErr w:type="spellStart"/>
      <w:r w:rsidR="00F92A33" w:rsidRPr="503F900C">
        <w:rPr>
          <w:rFonts w:ascii="Calibri" w:hAnsi="Calibri" w:cs="Calibri"/>
          <w:b/>
          <w:bCs/>
        </w:rPr>
        <w:t>d</w:t>
      </w:r>
      <w:r w:rsidR="005B6709">
        <w:rPr>
          <w:rFonts w:ascii="Calibri" w:hAnsi="Calibri" w:cs="Calibri"/>
          <w:b/>
          <w:bCs/>
        </w:rPr>
        <w:t>gli</w:t>
      </w:r>
      <w:proofErr w:type="spellEnd"/>
      <w:r w:rsidR="00F92A33" w:rsidRPr="503F900C">
        <w:rPr>
          <w:rFonts w:ascii="Calibri" w:hAnsi="Calibri" w:cs="Calibri"/>
          <w:b/>
          <w:bCs/>
        </w:rPr>
        <w:t xml:space="preserve"> Stati Uniti </w:t>
      </w:r>
      <w:r w:rsidRPr="503F900C">
        <w:rPr>
          <w:rFonts w:ascii="Calibri" w:hAnsi="Calibri" w:cs="Calibri"/>
          <w:b/>
          <w:bCs/>
        </w:rPr>
        <w:t xml:space="preserve">e </w:t>
      </w:r>
      <w:r w:rsidR="55B97144" w:rsidRPr="503F900C">
        <w:rPr>
          <w:rFonts w:ascii="Calibri" w:hAnsi="Calibri" w:cs="Calibri"/>
          <w:b/>
          <w:bCs/>
        </w:rPr>
        <w:t>Rivoluzione francese</w:t>
      </w:r>
    </w:p>
    <w:p w14:paraId="56B639FF" w14:textId="77777777" w:rsidR="00F81AA4" w:rsidRDefault="00F92A33" w:rsidP="00F92A33">
      <w:pPr>
        <w:pStyle w:val="Nessunaspaziatura"/>
        <w:rPr>
          <w:rFonts w:ascii="Calibri" w:hAnsi="Calibri" w:cs="Calibri"/>
          <w:color w:val="000000"/>
        </w:rPr>
      </w:pPr>
      <w:r>
        <w:rPr>
          <w:rFonts w:ascii="Calibri" w:hAnsi="Calibri" w:cs="Calibri"/>
        </w:rPr>
        <w:t>Rivoluzione americana; </w:t>
      </w:r>
    </w:p>
    <w:p w14:paraId="08644813" w14:textId="77777777" w:rsidR="00F81AA4" w:rsidRPr="00F81AA4" w:rsidRDefault="00F81AA4" w:rsidP="00F92A33">
      <w:pPr>
        <w:pStyle w:val="Nessunaspaziatura"/>
        <w:rPr>
          <w:rFonts w:ascii="Calibri" w:hAnsi="Calibri" w:cs="Calibri"/>
          <w:color w:val="000000"/>
        </w:rPr>
      </w:pPr>
      <w:r>
        <w:rPr>
          <w:rFonts w:ascii="Calibri" w:hAnsi="Calibri" w:cs="Calibri"/>
          <w:color w:val="000000"/>
        </w:rPr>
        <w:t>Costituzione americana;</w:t>
      </w:r>
    </w:p>
    <w:p w14:paraId="5F961DA5" w14:textId="77777777" w:rsidR="00F92A33" w:rsidRDefault="00F92A33" w:rsidP="00F92A33">
      <w:pPr>
        <w:pStyle w:val="Nessunaspaziatura"/>
        <w:rPr>
          <w:rFonts w:ascii="Calibri" w:hAnsi="Calibri" w:cs="Calibri"/>
          <w:color w:val="000000"/>
        </w:rPr>
      </w:pPr>
      <w:r>
        <w:rPr>
          <w:rFonts w:ascii="Calibri" w:hAnsi="Calibri" w:cs="Calibri"/>
        </w:rPr>
        <w:t>Crisi finanziaria in Francia; </w:t>
      </w:r>
    </w:p>
    <w:p w14:paraId="0EA27A7C" w14:textId="77777777" w:rsidR="00F92A33" w:rsidRDefault="00F92A33" w:rsidP="00F92A33">
      <w:pPr>
        <w:pStyle w:val="Nessunaspaziatura"/>
        <w:rPr>
          <w:rFonts w:ascii="Calibri" w:hAnsi="Calibri" w:cs="Calibri"/>
          <w:color w:val="000000"/>
        </w:rPr>
      </w:pPr>
      <w:r>
        <w:rPr>
          <w:rFonts w:ascii="Calibri" w:hAnsi="Calibri" w:cs="Calibri"/>
        </w:rPr>
        <w:t>Lo scoppio della rivoluzione; </w:t>
      </w:r>
    </w:p>
    <w:p w14:paraId="5A220633" w14:textId="77777777" w:rsidR="00F92A33" w:rsidRDefault="00F92A33" w:rsidP="00F92A33">
      <w:pPr>
        <w:pStyle w:val="Nessunaspaziatura"/>
        <w:rPr>
          <w:rFonts w:ascii="Calibri" w:hAnsi="Calibri" w:cs="Calibri"/>
          <w:color w:val="000000"/>
        </w:rPr>
      </w:pPr>
      <w:r>
        <w:rPr>
          <w:rFonts w:ascii="Calibri" w:hAnsi="Calibri" w:cs="Calibri"/>
        </w:rPr>
        <w:t>La Francia in guerra con l’Europa e prime imprese di Napoleone; </w:t>
      </w:r>
    </w:p>
    <w:p w14:paraId="0E434AD2" w14:textId="25F69DF1" w:rsidR="00F92A33" w:rsidRDefault="00F92A33" w:rsidP="00F92A33">
      <w:pPr>
        <w:pStyle w:val="Nessunaspaziatura"/>
        <w:rPr>
          <w:rFonts w:ascii="Calibri" w:hAnsi="Calibri" w:cs="Calibri"/>
          <w:color w:val="000000"/>
        </w:rPr>
      </w:pPr>
      <w:r w:rsidRPr="503F900C">
        <w:rPr>
          <w:rFonts w:ascii="Calibri" w:hAnsi="Calibri" w:cs="Calibri"/>
        </w:rPr>
        <w:t>Colpo di Stato</w:t>
      </w:r>
      <w:r w:rsidR="3166DB19" w:rsidRPr="503F900C">
        <w:rPr>
          <w:rFonts w:ascii="Calibri" w:hAnsi="Calibri" w:cs="Calibri"/>
        </w:rPr>
        <w:t>.</w:t>
      </w:r>
      <w:r w:rsidRPr="503F900C">
        <w:rPr>
          <w:rFonts w:ascii="Calibri" w:hAnsi="Calibri" w:cs="Calibri"/>
        </w:rPr>
        <w:t>  </w:t>
      </w:r>
    </w:p>
    <w:p w14:paraId="60061E4C" w14:textId="77777777" w:rsidR="00F81AA4" w:rsidRDefault="00F81AA4" w:rsidP="00F92A33">
      <w:pPr>
        <w:pStyle w:val="Nessunaspaziatura"/>
        <w:rPr>
          <w:rFonts w:ascii="Calibri" w:hAnsi="Calibri" w:cs="Calibri"/>
        </w:rPr>
      </w:pPr>
    </w:p>
    <w:p w14:paraId="4B065E01" w14:textId="77777777" w:rsidR="00F81AA4" w:rsidRPr="00F81AA4" w:rsidRDefault="00F81AA4" w:rsidP="00F92A33">
      <w:pPr>
        <w:pStyle w:val="Nessunaspaziatura"/>
        <w:rPr>
          <w:rFonts w:ascii="Calibri" w:hAnsi="Calibri" w:cs="Calibri"/>
          <w:b/>
          <w:bCs/>
        </w:rPr>
      </w:pPr>
      <w:r w:rsidRPr="00F81AA4">
        <w:rPr>
          <w:rFonts w:ascii="Calibri" w:hAnsi="Calibri" w:cs="Calibri"/>
          <w:b/>
          <w:bCs/>
        </w:rPr>
        <w:t>Napoleone e Restaurazione</w:t>
      </w:r>
    </w:p>
    <w:p w14:paraId="0B68B914" w14:textId="77777777" w:rsidR="00F92A33" w:rsidRDefault="00F92A33" w:rsidP="00F92A33">
      <w:pPr>
        <w:pStyle w:val="Nessunaspaziatura"/>
        <w:rPr>
          <w:rFonts w:ascii="Calibri" w:hAnsi="Calibri" w:cs="Calibri"/>
          <w:color w:val="000000"/>
        </w:rPr>
      </w:pPr>
      <w:r>
        <w:rPr>
          <w:rFonts w:ascii="Calibri" w:hAnsi="Calibri" w:cs="Calibri"/>
        </w:rPr>
        <w:t>Il dominio napoleonico </w:t>
      </w:r>
    </w:p>
    <w:p w14:paraId="7D1D902B" w14:textId="77777777" w:rsidR="00F92A33" w:rsidRDefault="00F92A33" w:rsidP="00F92A33">
      <w:pPr>
        <w:pStyle w:val="Nessunaspaziatura"/>
        <w:rPr>
          <w:rFonts w:ascii="Calibri" w:hAnsi="Calibri" w:cs="Calibri"/>
          <w:color w:val="000000"/>
        </w:rPr>
      </w:pPr>
      <w:r>
        <w:rPr>
          <w:rFonts w:ascii="Calibri" w:hAnsi="Calibri" w:cs="Calibri"/>
        </w:rPr>
        <w:t>La fine dell’Impero; </w:t>
      </w:r>
    </w:p>
    <w:p w14:paraId="7A228B22" w14:textId="77777777" w:rsidR="00F92A33" w:rsidRDefault="00F92A33" w:rsidP="00F92A33">
      <w:pPr>
        <w:pStyle w:val="Nessunaspaziatura"/>
        <w:rPr>
          <w:rFonts w:ascii="Calibri" w:hAnsi="Calibri" w:cs="Calibri"/>
        </w:rPr>
      </w:pPr>
      <w:r>
        <w:rPr>
          <w:rFonts w:ascii="Calibri" w:hAnsi="Calibri" w:cs="Calibri"/>
        </w:rPr>
        <w:t>Europa tra restaurazione e rivoluzioni; </w:t>
      </w:r>
    </w:p>
    <w:p w14:paraId="0717599E" w14:textId="77777777" w:rsidR="00F81AA4" w:rsidRDefault="00F81AA4" w:rsidP="00F92A33">
      <w:pPr>
        <w:pStyle w:val="Nessunaspaziatura"/>
        <w:rPr>
          <w:rFonts w:ascii="Calibri" w:hAnsi="Calibri" w:cs="Calibri"/>
          <w:color w:val="000000"/>
        </w:rPr>
      </w:pPr>
      <w:r>
        <w:rPr>
          <w:rFonts w:ascii="Calibri" w:hAnsi="Calibri" w:cs="Calibri"/>
        </w:rPr>
        <w:t>Indipendenza dell’America latina;</w:t>
      </w:r>
    </w:p>
    <w:p w14:paraId="6BDA57ED" w14:textId="77777777" w:rsidR="00F92A33" w:rsidRDefault="00F92A33" w:rsidP="00F92A33">
      <w:pPr>
        <w:pStyle w:val="Nessunaspaziatura"/>
        <w:rPr>
          <w:rFonts w:ascii="Calibri" w:hAnsi="Calibri" w:cs="Calibri"/>
          <w:color w:val="000000"/>
        </w:rPr>
      </w:pPr>
      <w:r>
        <w:rPr>
          <w:rFonts w:ascii="Calibri" w:hAnsi="Calibri" w:cs="Calibri"/>
        </w:rPr>
        <w:lastRenderedPageBreak/>
        <w:t>Politica e società nell’Ottocento. </w:t>
      </w:r>
    </w:p>
    <w:p w14:paraId="63E4A9CD" w14:textId="77777777" w:rsidR="00F92A33" w:rsidRDefault="00F92A33" w:rsidP="00F92A33">
      <w:pPr>
        <w:pStyle w:val="Nessunaspaziatura"/>
        <w:rPr>
          <w:rFonts w:ascii="Calibri" w:hAnsi="Calibri" w:cs="Calibri"/>
          <w:color w:val="000000"/>
        </w:rPr>
      </w:pPr>
      <w:r>
        <w:rPr>
          <w:rFonts w:ascii="Calibri" w:hAnsi="Calibri" w:cs="Calibri"/>
        </w:rPr>
        <w:t> </w:t>
      </w:r>
    </w:p>
    <w:p w14:paraId="11978F4D" w14:textId="77777777" w:rsidR="00F92A33" w:rsidRDefault="00F92A33" w:rsidP="00F92A33">
      <w:pPr>
        <w:pStyle w:val="Nessunaspaziatura"/>
        <w:rPr>
          <w:rFonts w:ascii="Calibri" w:hAnsi="Calibri" w:cs="Calibri"/>
          <w:b/>
          <w:bCs/>
          <w:color w:val="000000"/>
        </w:rPr>
      </w:pPr>
      <w:r>
        <w:rPr>
          <w:rFonts w:ascii="Calibri" w:hAnsi="Calibri" w:cs="Calibri"/>
          <w:b/>
          <w:bCs/>
        </w:rPr>
        <w:t>Il processo di unificazione dell’Italia e i primi decenni del Regno. </w:t>
      </w:r>
    </w:p>
    <w:p w14:paraId="7D56A4B3" w14:textId="77777777" w:rsidR="00F92A33" w:rsidRDefault="00F92A33" w:rsidP="00F92A33">
      <w:pPr>
        <w:pStyle w:val="Nessunaspaziatura"/>
        <w:rPr>
          <w:rFonts w:ascii="Calibri" w:hAnsi="Calibri" w:cs="Calibri"/>
          <w:color w:val="000000"/>
        </w:rPr>
      </w:pPr>
      <w:r>
        <w:rPr>
          <w:rFonts w:ascii="Calibri" w:hAnsi="Calibri" w:cs="Calibri"/>
        </w:rPr>
        <w:t>Il Risorgimento; </w:t>
      </w:r>
    </w:p>
    <w:p w14:paraId="42FE35AA" w14:textId="77777777" w:rsidR="00F92A33" w:rsidRDefault="00F92A33" w:rsidP="00F92A33">
      <w:pPr>
        <w:pStyle w:val="Nessunaspaziatura"/>
        <w:rPr>
          <w:rFonts w:ascii="Calibri" w:hAnsi="Calibri" w:cs="Calibri"/>
          <w:color w:val="000000"/>
        </w:rPr>
      </w:pPr>
      <w:r>
        <w:rPr>
          <w:rFonts w:ascii="Calibri" w:hAnsi="Calibri" w:cs="Calibri"/>
        </w:rPr>
        <w:t>Mazzini; </w:t>
      </w:r>
    </w:p>
    <w:p w14:paraId="2FA768DE" w14:textId="77777777" w:rsidR="00F92A33" w:rsidRDefault="00F92A33" w:rsidP="00F92A33">
      <w:pPr>
        <w:pStyle w:val="Nessunaspaziatura"/>
        <w:rPr>
          <w:rFonts w:ascii="Calibri" w:hAnsi="Calibri" w:cs="Calibri"/>
          <w:color w:val="000000"/>
        </w:rPr>
      </w:pPr>
      <w:r>
        <w:rPr>
          <w:rFonts w:ascii="Calibri" w:hAnsi="Calibri" w:cs="Calibri"/>
        </w:rPr>
        <w:t>Le idee moderate; </w:t>
      </w:r>
    </w:p>
    <w:p w14:paraId="0B37A65F" w14:textId="77777777" w:rsidR="00F92A33" w:rsidRDefault="00F92A33" w:rsidP="00F92A33">
      <w:pPr>
        <w:pStyle w:val="Nessunaspaziatura"/>
        <w:rPr>
          <w:rFonts w:ascii="Calibri" w:hAnsi="Calibri" w:cs="Calibri"/>
          <w:color w:val="000000"/>
        </w:rPr>
      </w:pPr>
      <w:r>
        <w:rPr>
          <w:rFonts w:ascii="Calibri" w:hAnsi="Calibri" w:cs="Calibri"/>
        </w:rPr>
        <w:t>Cavour; </w:t>
      </w:r>
    </w:p>
    <w:p w14:paraId="1BD9536E" w14:textId="77777777" w:rsidR="00F92A33" w:rsidRDefault="00F92A33" w:rsidP="00F92A33">
      <w:pPr>
        <w:pStyle w:val="Nessunaspaziatura"/>
        <w:rPr>
          <w:rFonts w:ascii="Calibri" w:hAnsi="Calibri" w:cs="Calibri"/>
          <w:color w:val="000000"/>
        </w:rPr>
      </w:pPr>
      <w:r>
        <w:rPr>
          <w:rFonts w:ascii="Calibri" w:hAnsi="Calibri" w:cs="Calibri"/>
        </w:rPr>
        <w:t>La seconda guerra di indipendenza; </w:t>
      </w:r>
    </w:p>
    <w:p w14:paraId="0B4E1A85" w14:textId="77777777" w:rsidR="00F92A33" w:rsidRDefault="00F92A33" w:rsidP="00F92A33">
      <w:pPr>
        <w:pStyle w:val="Nessunaspaziatura"/>
        <w:rPr>
          <w:rFonts w:ascii="Calibri" w:hAnsi="Calibri" w:cs="Calibri"/>
          <w:color w:val="000000"/>
        </w:rPr>
      </w:pPr>
      <w:r>
        <w:rPr>
          <w:rFonts w:ascii="Calibri" w:hAnsi="Calibri" w:cs="Calibri"/>
        </w:rPr>
        <w:t>L’impresa dei Mille; </w:t>
      </w:r>
    </w:p>
    <w:p w14:paraId="4E449BBB" w14:textId="77777777" w:rsidR="00F92A33" w:rsidRDefault="00F92A33" w:rsidP="00F92A33">
      <w:pPr>
        <w:pStyle w:val="Nessunaspaziatura"/>
        <w:rPr>
          <w:rFonts w:ascii="Calibri" w:hAnsi="Calibri" w:cs="Calibri"/>
          <w:color w:val="000000"/>
        </w:rPr>
      </w:pPr>
      <w:r>
        <w:rPr>
          <w:rFonts w:ascii="Calibri" w:hAnsi="Calibri" w:cs="Calibri"/>
        </w:rPr>
        <w:t>Unificazione e primi provvedimenti di governo; </w:t>
      </w:r>
    </w:p>
    <w:p w14:paraId="3104731C" w14:textId="77777777" w:rsidR="00F92A33" w:rsidRDefault="00F92A33" w:rsidP="00F92A33">
      <w:pPr>
        <w:pStyle w:val="Nessunaspaziatura"/>
        <w:rPr>
          <w:rFonts w:ascii="Calibri" w:hAnsi="Calibri" w:cs="Calibri"/>
          <w:color w:val="000000"/>
        </w:rPr>
      </w:pPr>
      <w:r>
        <w:rPr>
          <w:rFonts w:ascii="Calibri" w:hAnsi="Calibri" w:cs="Calibri"/>
        </w:rPr>
        <w:t>Destra e sinistra storica; </w:t>
      </w:r>
    </w:p>
    <w:p w14:paraId="51C2A36A" w14:textId="77777777" w:rsidR="00F92A33" w:rsidRDefault="00F92A33" w:rsidP="00F92A33">
      <w:pPr>
        <w:pStyle w:val="Nessunaspaziatura"/>
        <w:rPr>
          <w:rFonts w:ascii="Calibri" w:hAnsi="Calibri" w:cs="Calibri"/>
          <w:color w:val="000000"/>
        </w:rPr>
      </w:pPr>
      <w:proofErr w:type="spellStart"/>
      <w:r>
        <w:rPr>
          <w:rFonts w:ascii="Calibri" w:hAnsi="Calibri" w:cs="Calibri"/>
        </w:rPr>
        <w:t>Crispi</w:t>
      </w:r>
      <w:proofErr w:type="spellEnd"/>
      <w:r>
        <w:rPr>
          <w:rFonts w:ascii="Calibri" w:hAnsi="Calibri" w:cs="Calibri"/>
        </w:rPr>
        <w:t xml:space="preserve"> e le imprese coloniali in Africa. </w:t>
      </w:r>
    </w:p>
    <w:p w14:paraId="4F6584BE" w14:textId="77777777" w:rsidR="00F92A33" w:rsidRDefault="00F92A33" w:rsidP="00F92A33">
      <w:pPr>
        <w:pStyle w:val="Nessunaspaziatura"/>
        <w:rPr>
          <w:rFonts w:ascii="Calibri" w:hAnsi="Calibri" w:cs="Calibri"/>
          <w:color w:val="000000"/>
        </w:rPr>
      </w:pPr>
      <w:r>
        <w:rPr>
          <w:rFonts w:ascii="Calibri" w:hAnsi="Calibri" w:cs="Calibri"/>
        </w:rPr>
        <w:t> </w:t>
      </w:r>
    </w:p>
    <w:p w14:paraId="019169D9" w14:textId="77777777" w:rsidR="00F92A33" w:rsidRDefault="00F92A33" w:rsidP="00F92A33">
      <w:pPr>
        <w:pStyle w:val="Nessunaspaziatura"/>
        <w:rPr>
          <w:rFonts w:ascii="Calibri" w:hAnsi="Calibri" w:cs="Calibri"/>
          <w:b/>
          <w:bCs/>
          <w:color w:val="000000"/>
        </w:rPr>
      </w:pPr>
      <w:r>
        <w:rPr>
          <w:rFonts w:ascii="Calibri" w:hAnsi="Calibri" w:cs="Calibri"/>
          <w:b/>
          <w:bCs/>
        </w:rPr>
        <w:t>Seconda rivoluzione industriale e imperialismo </w:t>
      </w:r>
    </w:p>
    <w:p w14:paraId="76C56F66" w14:textId="77777777" w:rsidR="00F81AA4" w:rsidRDefault="00F81AA4" w:rsidP="00F81AA4">
      <w:pPr>
        <w:pStyle w:val="Nessunaspaziatura"/>
        <w:rPr>
          <w:rFonts w:ascii="Calibri" w:hAnsi="Calibri" w:cs="Calibri"/>
          <w:color w:val="000000"/>
        </w:rPr>
      </w:pPr>
      <w:r>
        <w:rPr>
          <w:rFonts w:ascii="Calibri" w:hAnsi="Calibri" w:cs="Calibri"/>
        </w:rPr>
        <w:t>L’espansione degli Stati Uniti verso ovest; </w:t>
      </w:r>
    </w:p>
    <w:p w14:paraId="43C4104C" w14:textId="77777777" w:rsidR="00F81AA4" w:rsidRDefault="00F81AA4" w:rsidP="00F81AA4">
      <w:pPr>
        <w:pStyle w:val="Nessunaspaziatura"/>
        <w:rPr>
          <w:rFonts w:ascii="Calibri" w:hAnsi="Calibri" w:cs="Calibri"/>
        </w:rPr>
      </w:pPr>
      <w:r>
        <w:rPr>
          <w:rFonts w:ascii="Calibri" w:hAnsi="Calibri" w:cs="Calibri"/>
        </w:rPr>
        <w:t>Guerra di secessione;</w:t>
      </w:r>
    </w:p>
    <w:p w14:paraId="4D7475C6" w14:textId="77777777" w:rsidR="00F92A33" w:rsidRDefault="00F92A33" w:rsidP="00F92A33">
      <w:pPr>
        <w:pStyle w:val="Nessunaspaziatura"/>
        <w:rPr>
          <w:rFonts w:ascii="Calibri" w:hAnsi="Calibri" w:cs="Calibri"/>
          <w:color w:val="000000"/>
        </w:rPr>
      </w:pPr>
      <w:r>
        <w:rPr>
          <w:rFonts w:ascii="Calibri" w:hAnsi="Calibri" w:cs="Calibri"/>
        </w:rPr>
        <w:t>Crisi economica di fine Ottocento; </w:t>
      </w:r>
    </w:p>
    <w:p w14:paraId="6EB6EA6D" w14:textId="77777777" w:rsidR="00F92A33" w:rsidRDefault="00F92A33" w:rsidP="00F92A33">
      <w:pPr>
        <w:pStyle w:val="Nessunaspaziatura"/>
        <w:rPr>
          <w:rFonts w:ascii="Calibri" w:hAnsi="Calibri" w:cs="Calibri"/>
          <w:color w:val="000000"/>
        </w:rPr>
      </w:pPr>
      <w:r>
        <w:rPr>
          <w:rFonts w:ascii="Calibri" w:hAnsi="Calibri" w:cs="Calibri"/>
        </w:rPr>
        <w:t xml:space="preserve">Innovazioni principali alla base della Seconda rivoluzione industriale: </w:t>
      </w:r>
      <w:r w:rsidR="00F81AA4">
        <w:rPr>
          <w:rFonts w:ascii="Calibri" w:hAnsi="Calibri" w:cs="Calibri"/>
        </w:rPr>
        <w:t xml:space="preserve">chimica, </w:t>
      </w:r>
      <w:r>
        <w:rPr>
          <w:rFonts w:ascii="Calibri" w:hAnsi="Calibri" w:cs="Calibri"/>
        </w:rPr>
        <w:t>energia elettrica, motore a scoppio, acciaio; </w:t>
      </w:r>
    </w:p>
    <w:p w14:paraId="54434358" w14:textId="77777777" w:rsidR="00F92A33" w:rsidRDefault="00F92A33" w:rsidP="00F92A33">
      <w:pPr>
        <w:pStyle w:val="Nessunaspaziatura"/>
        <w:rPr>
          <w:rFonts w:ascii="Calibri" w:hAnsi="Calibri" w:cs="Calibri"/>
          <w:color w:val="000000"/>
        </w:rPr>
      </w:pPr>
      <w:r>
        <w:rPr>
          <w:rFonts w:ascii="Calibri" w:hAnsi="Calibri" w:cs="Calibri"/>
        </w:rPr>
        <w:t>Catena di montaggio; </w:t>
      </w:r>
    </w:p>
    <w:p w14:paraId="1DA60A8F" w14:textId="77777777" w:rsidR="00F92A33" w:rsidRDefault="00F92A33" w:rsidP="00F92A33">
      <w:pPr>
        <w:pStyle w:val="Nessunaspaziatura"/>
        <w:rPr>
          <w:rFonts w:ascii="Calibri" w:hAnsi="Calibri" w:cs="Calibri"/>
          <w:color w:val="000000"/>
        </w:rPr>
      </w:pPr>
      <w:r>
        <w:rPr>
          <w:rFonts w:ascii="Calibri" w:hAnsi="Calibri" w:cs="Calibri"/>
        </w:rPr>
        <w:t>Verso il consumismo; </w:t>
      </w:r>
    </w:p>
    <w:p w14:paraId="7A2775C2" w14:textId="77777777" w:rsidR="00F92A33" w:rsidRDefault="00F92A33" w:rsidP="00F92A33">
      <w:pPr>
        <w:pStyle w:val="Nessunaspaziatura"/>
        <w:rPr>
          <w:rFonts w:ascii="Calibri" w:hAnsi="Calibri" w:cs="Calibri"/>
          <w:color w:val="000000"/>
        </w:rPr>
      </w:pPr>
      <w:r>
        <w:rPr>
          <w:rFonts w:ascii="Calibri" w:hAnsi="Calibri" w:cs="Calibri"/>
        </w:rPr>
        <w:t>Imperialismo: quadro generale delle motivazioni; </w:t>
      </w:r>
    </w:p>
    <w:p w14:paraId="21B9F557" w14:textId="77777777" w:rsidR="00F92A33" w:rsidRDefault="00F92A33" w:rsidP="00F92A33">
      <w:pPr>
        <w:pStyle w:val="Nessunaspaziatura"/>
        <w:rPr>
          <w:rFonts w:ascii="Calibri" w:hAnsi="Calibri" w:cs="Calibri"/>
          <w:color w:val="000000"/>
        </w:rPr>
      </w:pPr>
      <w:r>
        <w:rPr>
          <w:rFonts w:ascii="Calibri" w:hAnsi="Calibri" w:cs="Calibri"/>
        </w:rPr>
        <w:t>Conquista dell’Africa e del Sud est asiatico; </w:t>
      </w:r>
    </w:p>
    <w:p w14:paraId="4F62FED9" w14:textId="77777777" w:rsidR="00F92A33" w:rsidRDefault="00F92A33" w:rsidP="00F92A33">
      <w:pPr>
        <w:pStyle w:val="Nessunaspaziatura"/>
        <w:rPr>
          <w:rFonts w:ascii="Calibri" w:hAnsi="Calibri" w:cs="Calibri"/>
        </w:rPr>
      </w:pPr>
      <w:r w:rsidRPr="31385703">
        <w:rPr>
          <w:rFonts w:ascii="Calibri" w:hAnsi="Calibri" w:cs="Calibri"/>
        </w:rPr>
        <w:t>Il razzismo. </w:t>
      </w:r>
    </w:p>
    <w:p w14:paraId="778F87BA" w14:textId="78BADF55" w:rsidR="31385703" w:rsidRDefault="31385703" w:rsidP="31385703">
      <w:pPr>
        <w:pStyle w:val="Nessunaspaziatura"/>
        <w:rPr>
          <w:rFonts w:ascii="Calibri" w:hAnsi="Calibri" w:cs="Calibri"/>
        </w:rPr>
      </w:pPr>
    </w:p>
    <w:p w14:paraId="016C3E59" w14:textId="16E4B184" w:rsidR="5AEE82F6" w:rsidRDefault="5AEE82F6" w:rsidP="31385703">
      <w:pPr>
        <w:pStyle w:val="Nessunaspaziatura"/>
        <w:rPr>
          <w:rFonts w:ascii="Calibri" w:hAnsi="Calibri" w:cs="Calibri"/>
        </w:rPr>
      </w:pPr>
      <w:r w:rsidRPr="31385703">
        <w:rPr>
          <w:rFonts w:ascii="Calibri" w:hAnsi="Calibri" w:cs="Calibri"/>
          <w:b/>
          <w:bCs/>
        </w:rPr>
        <w:t>Educazione civica</w:t>
      </w:r>
    </w:p>
    <w:p w14:paraId="3440E978" w14:textId="2DB9800F" w:rsidR="11FF02A7" w:rsidRDefault="11FF02A7" w:rsidP="31385703">
      <w:pPr>
        <w:pStyle w:val="Nessunaspaziatura"/>
        <w:rPr>
          <w:rFonts w:ascii="Calibri" w:hAnsi="Calibri" w:cs="Calibri"/>
          <w:b/>
          <w:bCs/>
        </w:rPr>
      </w:pPr>
      <w:r w:rsidRPr="31385703">
        <w:rPr>
          <w:rFonts w:ascii="Calibri" w:hAnsi="Calibri" w:cs="Calibri"/>
        </w:rPr>
        <w:t>Impatto ambientale della Prima rivoluzione industriale;</w:t>
      </w:r>
    </w:p>
    <w:p w14:paraId="7CD9608B" w14:textId="64E1B2D2" w:rsidR="11FF02A7" w:rsidRDefault="11FF02A7" w:rsidP="31385703">
      <w:pPr>
        <w:pStyle w:val="Nessunaspaziatura"/>
        <w:rPr>
          <w:rFonts w:ascii="Calibri" w:hAnsi="Calibri" w:cs="Calibri"/>
        </w:rPr>
      </w:pPr>
      <w:r w:rsidRPr="31385703">
        <w:rPr>
          <w:rFonts w:ascii="Calibri" w:hAnsi="Calibri" w:cs="Calibri"/>
        </w:rPr>
        <w:t>Rapporto Stato-Chiesa;</w:t>
      </w:r>
    </w:p>
    <w:p w14:paraId="4A4FED4C" w14:textId="341CCABF" w:rsidR="11FF02A7" w:rsidRDefault="11FF02A7" w:rsidP="31385703">
      <w:pPr>
        <w:pStyle w:val="Nessunaspaziatura"/>
        <w:rPr>
          <w:rFonts w:ascii="Calibri" w:hAnsi="Calibri" w:cs="Calibri"/>
        </w:rPr>
      </w:pPr>
      <w:r w:rsidRPr="31385703">
        <w:rPr>
          <w:rFonts w:ascii="Calibri" w:hAnsi="Calibri" w:cs="Calibri"/>
        </w:rPr>
        <w:t>Nascita e sviluppo delle mafie italiane.</w:t>
      </w:r>
    </w:p>
    <w:p w14:paraId="44EAFD9C" w14:textId="77777777" w:rsidR="00713417" w:rsidRDefault="00713417" w:rsidP="00F92A33">
      <w:pPr>
        <w:pStyle w:val="Nessunaspaziatura"/>
        <w:rPr>
          <w:rFonts w:ascii="Calibri" w:hAnsi="Calibri" w:cs="Calibri"/>
        </w:rPr>
      </w:pPr>
    </w:p>
    <w:p w14:paraId="7F9CCA58" w14:textId="77777777" w:rsidR="00713417" w:rsidRDefault="00713417" w:rsidP="00713417">
      <w:pPr>
        <w:rPr>
          <w:rFonts w:ascii="Segoe UI" w:eastAsia="Segoe UI" w:hAnsi="Segoe UI" w:cs="Segoe UI"/>
          <w:color w:val="000000"/>
        </w:rPr>
      </w:pPr>
      <w:r>
        <w:rPr>
          <w:rFonts w:ascii="Segoe UI" w:eastAsia="Segoe UI" w:hAnsi="Segoe UI" w:cs="Segoe UI"/>
          <w:color w:val="000000"/>
        </w:rPr>
        <w:t>I rappresentanti</w:t>
      </w:r>
    </w:p>
    <w:p w14:paraId="648FB2EE" w14:textId="77777777" w:rsidR="00713417" w:rsidRDefault="00713417" w:rsidP="00713417">
      <w:pPr>
        <w:rPr>
          <w:rFonts w:ascii="Segoe UI" w:eastAsia="Segoe UI" w:hAnsi="Segoe UI" w:cs="Segoe UI"/>
          <w:color w:val="000000"/>
        </w:rPr>
      </w:pPr>
      <w:r>
        <w:rPr>
          <w:rFonts w:ascii="Segoe UI" w:eastAsia="Segoe UI" w:hAnsi="Segoe UI" w:cs="Segoe UI"/>
          <w:color w:val="000000"/>
        </w:rPr>
        <w:t>_____________________________________</w:t>
      </w:r>
    </w:p>
    <w:p w14:paraId="63A36C81" w14:textId="77777777" w:rsidR="00713417" w:rsidRDefault="00713417" w:rsidP="00713417">
      <w:pPr>
        <w:rPr>
          <w:rFonts w:ascii="Segoe UI" w:eastAsia="Segoe UI" w:hAnsi="Segoe UI" w:cs="Segoe UI"/>
          <w:color w:val="000000"/>
        </w:rPr>
      </w:pPr>
      <w:r>
        <w:rPr>
          <w:rFonts w:ascii="Segoe UI" w:eastAsia="Segoe UI" w:hAnsi="Segoe UI" w:cs="Segoe UI"/>
          <w:color w:val="000000"/>
        </w:rPr>
        <w:t>_____________________________________</w:t>
      </w:r>
    </w:p>
    <w:p w14:paraId="4B94D5A5" w14:textId="77777777" w:rsidR="00713417" w:rsidRDefault="00713417" w:rsidP="00713417">
      <w:pPr>
        <w:rPr>
          <w:rFonts w:ascii="Segoe UI" w:eastAsia="Segoe UI" w:hAnsi="Segoe UI" w:cs="Segoe UI"/>
          <w:color w:val="000000"/>
        </w:rPr>
      </w:pPr>
    </w:p>
    <w:p w14:paraId="1AC4BCC6" w14:textId="77777777" w:rsidR="00713417" w:rsidRDefault="00713417" w:rsidP="00713417">
      <w:pPr>
        <w:rPr>
          <w:rFonts w:ascii="Segoe UI" w:eastAsia="Segoe UI" w:hAnsi="Segoe UI" w:cs="Segoe UI"/>
          <w:color w:val="000000"/>
        </w:rPr>
      </w:pPr>
      <w:r>
        <w:rPr>
          <w:rFonts w:ascii="Segoe UI" w:eastAsia="Segoe UI" w:hAnsi="Segoe UI" w:cs="Segoe UI"/>
          <w:color w:val="000000"/>
        </w:rPr>
        <w:t>Il docente</w:t>
      </w:r>
    </w:p>
    <w:p w14:paraId="78CF0FC9" w14:textId="77777777" w:rsidR="00713417" w:rsidRDefault="00713417" w:rsidP="00713417">
      <w:pPr>
        <w:rPr>
          <w:rFonts w:ascii="Segoe UI" w:eastAsia="Segoe UI" w:hAnsi="Segoe UI" w:cs="Segoe UI"/>
          <w:color w:val="000000"/>
        </w:rPr>
      </w:pPr>
      <w:r>
        <w:rPr>
          <w:rFonts w:ascii="Segoe UI" w:eastAsia="Segoe UI" w:hAnsi="Segoe UI" w:cs="Segoe UI"/>
          <w:color w:val="000000"/>
        </w:rPr>
        <w:t>_____________________________________</w:t>
      </w:r>
    </w:p>
    <w:p w14:paraId="3DEEC669" w14:textId="77777777" w:rsidR="00713417" w:rsidRDefault="00713417" w:rsidP="00F92A33">
      <w:pPr>
        <w:pStyle w:val="Nessunaspaziatura"/>
        <w:rPr>
          <w:rFonts w:ascii="Calibri" w:hAnsi="Calibri" w:cs="Calibri"/>
          <w:color w:val="000000"/>
        </w:rPr>
      </w:pPr>
    </w:p>
    <w:p w14:paraId="3656B9AB" w14:textId="77777777" w:rsidR="00F92A33" w:rsidRPr="00F92A33" w:rsidRDefault="00F92A33" w:rsidP="00F92A33">
      <w:pPr>
        <w:rPr>
          <w:rFonts w:ascii="Segoe UI" w:eastAsia="Segoe UI" w:hAnsi="Segoe UI" w:cs="Segoe UI"/>
          <w:color w:val="000000"/>
        </w:rPr>
      </w:pPr>
    </w:p>
    <w:p w14:paraId="45FB0818" w14:textId="5C4994BF" w:rsidR="00F7582A" w:rsidRDefault="00F7582A">
      <w:pPr>
        <w:suppressAutoHyphens w:val="0"/>
        <w:textAlignment w:val="auto"/>
        <w:rPr>
          <w:rFonts w:ascii="Calibri" w:hAnsi="Calibri"/>
          <w:bCs/>
        </w:rPr>
      </w:pPr>
      <w:r>
        <w:rPr>
          <w:rFonts w:ascii="Calibri" w:hAnsi="Calibri"/>
          <w:bCs/>
        </w:rPr>
        <w:br w:type="page"/>
      </w:r>
    </w:p>
    <w:p w14:paraId="1C45FBE1" w14:textId="35FBF35C" w:rsidR="00F7582A" w:rsidRDefault="00F7582A">
      <w:r>
        <w:rPr>
          <w:noProof/>
        </w:rPr>
        <w:lastRenderedPageBreak/>
        <w:drawing>
          <wp:anchor distT="36576" distB="36576" distL="36576" distR="36576" simplePos="0" relativeHeight="251659264" behindDoc="0" locked="0" layoutInCell="1" allowOverlap="1" wp14:anchorId="43DCA438" wp14:editId="0294C064">
            <wp:simplePos x="0" y="0"/>
            <wp:positionH relativeFrom="column">
              <wp:posOffset>384810</wp:posOffset>
            </wp:positionH>
            <wp:positionV relativeFrom="paragraph">
              <wp:posOffset>471804</wp:posOffset>
            </wp:positionV>
            <wp:extent cx="4792980" cy="5731553"/>
            <wp:effectExtent l="0" t="0" r="7620" b="2540"/>
            <wp:wrapNone/>
            <wp:docPr id="1" name="Immagine 1" descr="GRIGLIA DI VALUTAZIONE DELLE VERIFICHE ORALI ITALIANO E LATINO SECONDO BIENNIO E ULTIMO ANNO_page-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4" descr="GRIGLIA DI VALUTAZIONE DELLE VERIFICHE ORALI ITALIANO E LATINO SECONDO BIENNIO E ULTIMO ANNO_page-000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7050" t="11122" r="9253" b="1807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97124" cy="57365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t xml:space="preserve">   </w:t>
      </w:r>
      <w:r w:rsidRPr="00410029">
        <w:t xml:space="preserve">GRIGLIA DI VALUTAZIONE DELLE VERIFICHE ORALI </w:t>
      </w:r>
      <w:r>
        <w:t>E SCRITTE (A DOMANDE APERTE) DI</w:t>
      </w:r>
      <w:bookmarkStart w:id="0" w:name="_GoBack"/>
      <w:bookmarkEnd w:id="0"/>
      <w:r w:rsidRPr="00410029">
        <w:t xml:space="preserve"> STORIA </w:t>
      </w:r>
    </w:p>
    <w:p w14:paraId="0DDC3849" w14:textId="77777777" w:rsidR="00EC189F" w:rsidRPr="00F7582A" w:rsidRDefault="00EC189F" w:rsidP="00F7582A">
      <w:pPr>
        <w:rPr>
          <w:rFonts w:ascii="Calibri" w:hAnsi="Calibri"/>
          <w:bCs/>
        </w:rPr>
      </w:pPr>
    </w:p>
    <w:sectPr w:rsidR="00EC189F" w:rsidRPr="00F7582A" w:rsidSect="00117C57">
      <w:footerReference w:type="default" r:id="rId12"/>
      <w:headerReference w:type="first" r:id="rId13"/>
      <w:footerReference w:type="first" r:id="rId14"/>
      <w:pgSz w:w="11906" w:h="16838"/>
      <w:pgMar w:top="540" w:right="849" w:bottom="568" w:left="1134" w:header="426" w:footer="104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299C43A" w14:textId="77777777" w:rsidR="006044EA" w:rsidRDefault="006044EA">
      <w:r>
        <w:separator/>
      </w:r>
    </w:p>
  </w:endnote>
  <w:endnote w:type="continuationSeparator" w:id="0">
    <w:p w14:paraId="4DDBEF00" w14:textId="77777777" w:rsidR="006044EA" w:rsidRDefault="006044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horndale AMT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erif">
    <w:charset w:val="00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ndale Sans UI">
    <w:altName w:val="Arial Unicode MS"/>
    <w:charset w:val="0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DFC81E" w14:textId="77777777" w:rsidR="00EB3010" w:rsidRDefault="002E0A16" w:rsidP="00EB3010">
    <w:r>
      <w:rPr>
        <w:noProof/>
      </w:rPr>
      <mc:AlternateContent>
        <mc:Choice Requires="wps">
          <w:drawing>
            <wp:anchor distT="0" distB="0" distL="114300" distR="114300" simplePos="0" relativeHeight="251658240" behindDoc="1" locked="0" layoutInCell="0" allowOverlap="1" wp14:anchorId="5BA3A43E" wp14:editId="07777777">
              <wp:simplePos x="0" y="0"/>
              <wp:positionH relativeFrom="column">
                <wp:posOffset>15240</wp:posOffset>
              </wp:positionH>
              <wp:positionV relativeFrom="paragraph">
                <wp:posOffset>145415</wp:posOffset>
              </wp:positionV>
              <wp:extent cx="6466840" cy="635"/>
              <wp:effectExtent l="5715" t="12065" r="13970" b="6350"/>
              <wp:wrapNone/>
              <wp:docPr id="1146584373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66840" cy="635"/>
                      </a:xfrm>
                      <a:prstGeom prst="straightConnector1">
                        <a:avLst/>
                      </a:prstGeom>
                      <a:noFill/>
                      <a:ln w="6480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35921" dir="2700000" algn="ctr" rotWithShape="0">
                                <a:srgbClr val="808080"/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="http://schemas.openxmlformats.org/drawingml/2006/main" xmlns:a14="http://schemas.microsoft.com/office/drawing/2010/main" xmlns:wp14="http://schemas.microsoft.com/office/word/2010/wordml">
          <w:pict w14:anchorId="502D12AD">
            <v:shapetype id="_x0000_t32" coordsize="21600,21600" o:oned="t" filled="f" o:spt="32" path="m,l21600,21600e" w14:anchorId="5E63EECB">
              <v:path fillok="f" arrowok="t" o:connecttype="none"/>
              <o:lock v:ext="edit" shapetype="t"/>
            </v:shapetype>
            <v:shape id="AutoShape 4" style="position:absolute;margin-left:1.2pt;margin-top:11.45pt;width:509.2pt;height:.05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o:allowincell="f" strokeweight=".18mm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">
              <v:stroke joinstyle="miter"/>
            </v:shape>
          </w:pict>
        </mc:Fallback>
      </mc:AlternateContent>
    </w:r>
    <w:r w:rsidR="00EB3010">
      <w:rPr>
        <w:rFonts w:ascii="Calibri" w:hAnsi="Calibri" w:cs="Calibri"/>
        <w:sz w:val="18"/>
        <w:szCs w:val="20"/>
      </w:rPr>
      <w:t xml:space="preserve">Tel.  039.9205108 / 039.9205701 - Codice Fiscale:94003140137                                               </w:t>
    </w:r>
    <w:proofErr w:type="spellStart"/>
    <w:r w:rsidR="00EB3010">
      <w:rPr>
        <w:rFonts w:ascii="Calibri" w:hAnsi="Calibri" w:cs="Calibri"/>
        <w:sz w:val="18"/>
        <w:szCs w:val="20"/>
      </w:rPr>
      <w:t>Mod</w:t>
    </w:r>
    <w:proofErr w:type="spellEnd"/>
    <w:r w:rsidR="00EB3010">
      <w:rPr>
        <w:rFonts w:ascii="Calibri" w:hAnsi="Calibri" w:cs="Calibri"/>
        <w:sz w:val="18"/>
        <w:szCs w:val="20"/>
      </w:rPr>
      <w:t xml:space="preserve">. RIS 04.01 REV. </w:t>
    </w:r>
    <w:proofErr w:type="gramStart"/>
    <w:r w:rsidR="00EB3010">
      <w:rPr>
        <w:rFonts w:ascii="Calibri" w:hAnsi="Calibri" w:cs="Calibri"/>
        <w:sz w:val="18"/>
        <w:szCs w:val="20"/>
      </w:rPr>
      <w:t>01  01</w:t>
    </w:r>
    <w:proofErr w:type="gramEnd"/>
    <w:r w:rsidR="00EB3010">
      <w:rPr>
        <w:rFonts w:ascii="Calibri" w:hAnsi="Calibri" w:cs="Calibri"/>
        <w:sz w:val="18"/>
        <w:szCs w:val="20"/>
      </w:rPr>
      <w:t>-03-2023</w:t>
    </w:r>
  </w:p>
  <w:p w14:paraId="7C755A8E" w14:textId="77777777" w:rsidR="00EB3010" w:rsidRDefault="00EB3010" w:rsidP="00EB3010">
    <w:r>
      <w:rPr>
        <w:rFonts w:ascii="Calibri" w:hAnsi="Calibri" w:cs="Calibri"/>
        <w:sz w:val="18"/>
        <w:szCs w:val="20"/>
      </w:rPr>
      <w:t xml:space="preserve">Posta elettronica ordinaria:   </w:t>
    </w:r>
    <w:hyperlink r:id="rId1" w:history="1">
      <w:r>
        <w:rPr>
          <w:rStyle w:val="Collegamentoipertestuale"/>
          <w:rFonts w:ascii="Calibri" w:hAnsi="Calibri" w:cs="Calibri"/>
          <w:sz w:val="18"/>
          <w:szCs w:val="20"/>
        </w:rPr>
        <w:t>lcis007008@istruzione.it</w:t>
      </w:r>
    </w:hyperlink>
    <w:r>
      <w:rPr>
        <w:rFonts w:ascii="Calibri" w:hAnsi="Calibri" w:cs="Calibri"/>
        <w:sz w:val="18"/>
        <w:szCs w:val="20"/>
      </w:rPr>
      <w:t xml:space="preserve">  -  Posta elettronica certificata:   </w:t>
    </w:r>
    <w:hyperlink r:id="rId2" w:history="1">
      <w:r>
        <w:rPr>
          <w:rStyle w:val="Collegamentoipertestuale"/>
          <w:rFonts w:ascii="Calibri" w:hAnsi="Calibri" w:cs="Calibri"/>
          <w:sz w:val="18"/>
          <w:szCs w:val="20"/>
        </w:rPr>
        <w:t>lcis007008@pec.istruzione.it</w:t>
      </w:r>
    </w:hyperlink>
    <w:r>
      <w:rPr>
        <w:rFonts w:ascii="Calibri" w:hAnsi="Calibri" w:cs="Calibri"/>
        <w:sz w:val="18"/>
        <w:szCs w:val="20"/>
      </w:rPr>
      <w:t xml:space="preserve">        </w:t>
    </w:r>
    <w:r>
      <w:rPr>
        <w:rFonts w:ascii="Calibri" w:hAnsi="Calibri" w:cs="Calibri"/>
        <w:b/>
        <w:sz w:val="18"/>
        <w:szCs w:val="20"/>
      </w:rPr>
      <w:t xml:space="preserve">Pag. </w:t>
    </w:r>
    <w:r>
      <w:rPr>
        <w:rFonts w:ascii="Calibri" w:hAnsi="Calibri" w:cs="Calibri"/>
        <w:b/>
        <w:bCs/>
        <w:sz w:val="18"/>
        <w:szCs w:val="20"/>
      </w:rPr>
      <w:fldChar w:fldCharType="begin"/>
    </w:r>
    <w:r>
      <w:rPr>
        <w:rFonts w:ascii="Calibri" w:hAnsi="Calibri" w:cs="Calibri"/>
        <w:b/>
        <w:bCs/>
        <w:sz w:val="18"/>
        <w:szCs w:val="20"/>
      </w:rPr>
      <w:instrText xml:space="preserve"> PAGE \* ARABIC </w:instrText>
    </w:r>
    <w:r>
      <w:rPr>
        <w:rFonts w:ascii="Calibri" w:hAnsi="Calibri" w:cs="Calibri"/>
        <w:b/>
        <w:bCs/>
        <w:sz w:val="18"/>
        <w:szCs w:val="20"/>
      </w:rPr>
      <w:fldChar w:fldCharType="separate"/>
    </w:r>
    <w:r>
      <w:rPr>
        <w:rFonts w:ascii="Calibri" w:hAnsi="Calibri" w:cs="Calibri"/>
        <w:b/>
        <w:bCs/>
        <w:sz w:val="18"/>
        <w:szCs w:val="20"/>
      </w:rPr>
      <w:t>1</w:t>
    </w:r>
    <w:r>
      <w:rPr>
        <w:rFonts w:ascii="Calibri" w:hAnsi="Calibri" w:cs="Calibri"/>
        <w:b/>
        <w:bCs/>
        <w:sz w:val="18"/>
        <w:szCs w:val="20"/>
      </w:rPr>
      <w:fldChar w:fldCharType="end"/>
    </w:r>
    <w:r>
      <w:rPr>
        <w:rFonts w:ascii="Calibri" w:hAnsi="Calibri" w:cs="Calibri"/>
        <w:b/>
        <w:sz w:val="18"/>
        <w:szCs w:val="20"/>
      </w:rPr>
      <w:t xml:space="preserve"> a </w:t>
    </w:r>
    <w:r>
      <w:rPr>
        <w:rFonts w:ascii="Calibri" w:hAnsi="Calibri" w:cs="Calibri"/>
        <w:b/>
        <w:bCs/>
        <w:sz w:val="18"/>
        <w:szCs w:val="20"/>
      </w:rPr>
      <w:fldChar w:fldCharType="begin"/>
    </w:r>
    <w:r>
      <w:rPr>
        <w:rFonts w:ascii="Calibri" w:hAnsi="Calibri" w:cs="Calibri"/>
        <w:b/>
        <w:bCs/>
        <w:sz w:val="18"/>
        <w:szCs w:val="20"/>
      </w:rPr>
      <w:instrText xml:space="preserve"> NUMPAGES \* ARABIC </w:instrText>
    </w:r>
    <w:r>
      <w:rPr>
        <w:rFonts w:ascii="Calibri" w:hAnsi="Calibri" w:cs="Calibri"/>
        <w:b/>
        <w:bCs/>
        <w:sz w:val="18"/>
        <w:szCs w:val="20"/>
      </w:rPr>
      <w:fldChar w:fldCharType="separate"/>
    </w:r>
    <w:r w:rsidR="002F381D">
      <w:rPr>
        <w:rFonts w:ascii="Calibri" w:hAnsi="Calibri" w:cs="Calibri"/>
        <w:b/>
        <w:bCs/>
        <w:noProof/>
        <w:sz w:val="18"/>
        <w:szCs w:val="20"/>
      </w:rPr>
      <w:t>1</w:t>
    </w:r>
    <w:r>
      <w:rPr>
        <w:rFonts w:ascii="Calibri" w:hAnsi="Calibri" w:cs="Calibri"/>
        <w:b/>
        <w:bCs/>
        <w:sz w:val="18"/>
        <w:szCs w:val="20"/>
      </w:rPr>
      <w:fldChar w:fldCharType="end"/>
    </w:r>
    <w:r>
      <w:rPr>
        <w:rFonts w:ascii="Calibri" w:hAnsi="Calibri" w:cs="Calibri"/>
        <w:sz w:val="18"/>
        <w:szCs w:val="20"/>
      </w:rPr>
      <w:t xml:space="preserve">                                                          </w:t>
    </w:r>
  </w:p>
  <w:p w14:paraId="4B99056E" w14:textId="77777777" w:rsidR="00EB3010" w:rsidRDefault="00EB3010">
    <w:pPr>
      <w:pStyle w:val="Pidipa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447C99" w14:textId="77777777" w:rsidR="00822632" w:rsidRPr="00CB53A0" w:rsidRDefault="002E0A16" w:rsidP="00822632">
    <w:pPr>
      <w:rPr>
        <w:rFonts w:ascii="Calibri" w:hAnsi="Calibri"/>
        <w:sz w:val="18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9F3F73D" wp14:editId="07777777">
              <wp:simplePos x="0" y="0"/>
              <wp:positionH relativeFrom="column">
                <wp:posOffset>15240</wp:posOffset>
              </wp:positionH>
              <wp:positionV relativeFrom="paragraph">
                <wp:posOffset>145415</wp:posOffset>
              </wp:positionV>
              <wp:extent cx="6466840" cy="635"/>
              <wp:effectExtent l="0" t="0" r="10160" b="18415"/>
              <wp:wrapNone/>
              <wp:docPr id="4" name="AutoShap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466840" cy="635"/>
                      </a:xfrm>
                      <a:prstGeom prst="straightConnector1">
                        <a:avLst/>
                      </a:prstGeom>
                      <a:noFill/>
                      <a:ln w="6345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="http://schemas.openxmlformats.org/drawingml/2006/main" xmlns:wp14="http://schemas.microsoft.com/office/word/2010/wordml">
          <w:pict w14:anchorId="33094778">
            <v:shapetype id="_x0000_t32" coordsize="21600,21600" o:oned="t" filled="f" o:spt="32" path="m,l21600,21600e" w14:anchorId="22577943">
              <v:path fillok="f" arrowok="t" o:connecttype="none"/>
              <o:lock v:ext="edit" shapetype="t"/>
            </v:shapetype>
            <v:shape id="AutoShape 4" style="position:absolute;margin-left:1.2pt;margin-top:11.45pt;width:509.2pt;height:.0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spid="_x0000_s1026" strokeweight=".17625mm" type="#_x0000_t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">
              <o:lock v:ext="edit" shapetype="f"/>
            </v:shape>
          </w:pict>
        </mc:Fallback>
      </mc:AlternateContent>
    </w:r>
    <w:r w:rsidR="00822632">
      <w:rPr>
        <w:rFonts w:ascii="Calibri" w:hAnsi="Calibri"/>
        <w:sz w:val="18"/>
        <w:szCs w:val="20"/>
      </w:rPr>
      <w:t xml:space="preserve">Tel.  039.9205108 / 039.9205701 - Codice Fiscale:94003140137                                               </w:t>
    </w:r>
    <w:proofErr w:type="spellStart"/>
    <w:r w:rsidR="00822632">
      <w:rPr>
        <w:rFonts w:ascii="Calibri" w:hAnsi="Calibri"/>
        <w:sz w:val="18"/>
        <w:szCs w:val="20"/>
      </w:rPr>
      <w:t>Mod</w:t>
    </w:r>
    <w:proofErr w:type="spellEnd"/>
    <w:r w:rsidR="00822632">
      <w:rPr>
        <w:rFonts w:ascii="Calibri" w:hAnsi="Calibri"/>
        <w:sz w:val="18"/>
        <w:szCs w:val="20"/>
      </w:rPr>
      <w:t xml:space="preserve">. RIS 04.01 REV. </w:t>
    </w:r>
    <w:proofErr w:type="gramStart"/>
    <w:r w:rsidR="00822632">
      <w:rPr>
        <w:rFonts w:ascii="Calibri" w:hAnsi="Calibri"/>
        <w:sz w:val="18"/>
        <w:szCs w:val="20"/>
      </w:rPr>
      <w:t>01  01</w:t>
    </w:r>
    <w:proofErr w:type="gramEnd"/>
    <w:r w:rsidR="00822632">
      <w:rPr>
        <w:rFonts w:ascii="Calibri" w:hAnsi="Calibri"/>
        <w:sz w:val="18"/>
        <w:szCs w:val="20"/>
      </w:rPr>
      <w:t>-0</w:t>
    </w:r>
    <w:r w:rsidR="001D5D23">
      <w:rPr>
        <w:rFonts w:ascii="Calibri" w:hAnsi="Calibri"/>
        <w:sz w:val="18"/>
        <w:szCs w:val="20"/>
      </w:rPr>
      <w:t>3</w:t>
    </w:r>
    <w:r w:rsidR="00822632">
      <w:rPr>
        <w:rFonts w:ascii="Calibri" w:hAnsi="Calibri"/>
        <w:sz w:val="18"/>
        <w:szCs w:val="20"/>
      </w:rPr>
      <w:t>-2023</w:t>
    </w:r>
  </w:p>
  <w:p w14:paraId="72E12846" w14:textId="77777777" w:rsidR="00822632" w:rsidRDefault="00822632" w:rsidP="00822632">
    <w:r>
      <w:rPr>
        <w:rFonts w:ascii="Calibri" w:hAnsi="Calibri"/>
        <w:sz w:val="18"/>
        <w:szCs w:val="20"/>
      </w:rPr>
      <w:t xml:space="preserve">Posta elettronica ordinaria:   </w:t>
    </w:r>
    <w:hyperlink r:id="rId1" w:history="1">
      <w:r>
        <w:rPr>
          <w:rStyle w:val="Collegamentoipertestuale"/>
          <w:rFonts w:eastAsia="Calibri"/>
          <w:sz w:val="18"/>
          <w:szCs w:val="20"/>
        </w:rPr>
        <w:t>lcis007008@istruzione.it</w:t>
      </w:r>
    </w:hyperlink>
    <w:r>
      <w:rPr>
        <w:rFonts w:ascii="Calibri" w:hAnsi="Calibri"/>
        <w:sz w:val="18"/>
        <w:szCs w:val="20"/>
      </w:rPr>
      <w:t xml:space="preserve">  -  Posta elettronica certificata:   </w:t>
    </w:r>
    <w:hyperlink r:id="rId2" w:history="1">
      <w:r>
        <w:rPr>
          <w:rStyle w:val="Collegamentoipertestuale"/>
          <w:rFonts w:eastAsia="Calibri"/>
          <w:sz w:val="18"/>
          <w:szCs w:val="20"/>
        </w:rPr>
        <w:t>lcis007008@pec.istruzione.it</w:t>
      </w:r>
    </w:hyperlink>
    <w:r>
      <w:rPr>
        <w:rFonts w:ascii="Calibri" w:hAnsi="Calibri"/>
        <w:sz w:val="18"/>
        <w:szCs w:val="20"/>
      </w:rPr>
      <w:t xml:space="preserve">        </w:t>
    </w:r>
    <w:r>
      <w:rPr>
        <w:rFonts w:ascii="Calibri" w:hAnsi="Calibri"/>
        <w:b/>
        <w:sz w:val="18"/>
        <w:szCs w:val="20"/>
      </w:rPr>
      <w:t xml:space="preserve">Pag. </w:t>
    </w:r>
    <w:r>
      <w:rPr>
        <w:rFonts w:ascii="Calibri" w:hAnsi="Calibri"/>
        <w:b/>
        <w:bCs/>
        <w:sz w:val="18"/>
        <w:szCs w:val="20"/>
      </w:rPr>
      <w:fldChar w:fldCharType="begin"/>
    </w:r>
    <w:r>
      <w:rPr>
        <w:rFonts w:ascii="Calibri" w:hAnsi="Calibri"/>
        <w:b/>
        <w:bCs/>
        <w:sz w:val="18"/>
        <w:szCs w:val="20"/>
      </w:rPr>
      <w:instrText xml:space="preserve"> PAGE \* ARABIC </w:instrText>
    </w:r>
    <w:r>
      <w:rPr>
        <w:rFonts w:ascii="Calibri" w:hAnsi="Calibri"/>
        <w:b/>
        <w:bCs/>
        <w:sz w:val="18"/>
        <w:szCs w:val="20"/>
      </w:rPr>
      <w:fldChar w:fldCharType="separate"/>
    </w:r>
    <w:r w:rsidR="007A0581">
      <w:rPr>
        <w:rFonts w:ascii="Calibri" w:hAnsi="Calibri"/>
        <w:b/>
        <w:bCs/>
        <w:noProof/>
        <w:sz w:val="18"/>
        <w:szCs w:val="20"/>
      </w:rPr>
      <w:t>1</w:t>
    </w:r>
    <w:r>
      <w:rPr>
        <w:rFonts w:ascii="Calibri" w:hAnsi="Calibri"/>
        <w:b/>
        <w:bCs/>
        <w:sz w:val="18"/>
        <w:szCs w:val="20"/>
      </w:rPr>
      <w:fldChar w:fldCharType="end"/>
    </w:r>
    <w:r>
      <w:rPr>
        <w:rFonts w:ascii="Calibri" w:hAnsi="Calibri"/>
        <w:b/>
        <w:sz w:val="18"/>
        <w:szCs w:val="20"/>
      </w:rPr>
      <w:t xml:space="preserve"> a </w:t>
    </w:r>
    <w:r>
      <w:rPr>
        <w:rFonts w:ascii="Calibri" w:hAnsi="Calibri"/>
        <w:b/>
        <w:bCs/>
        <w:sz w:val="18"/>
        <w:szCs w:val="20"/>
      </w:rPr>
      <w:fldChar w:fldCharType="begin"/>
    </w:r>
    <w:r>
      <w:rPr>
        <w:rFonts w:ascii="Calibri" w:hAnsi="Calibri"/>
        <w:b/>
        <w:bCs/>
        <w:sz w:val="18"/>
        <w:szCs w:val="20"/>
      </w:rPr>
      <w:instrText xml:space="preserve"> NUMPAGES \* ARABIC </w:instrText>
    </w:r>
    <w:r>
      <w:rPr>
        <w:rFonts w:ascii="Calibri" w:hAnsi="Calibri"/>
        <w:b/>
        <w:bCs/>
        <w:sz w:val="18"/>
        <w:szCs w:val="20"/>
      </w:rPr>
      <w:fldChar w:fldCharType="separate"/>
    </w:r>
    <w:r w:rsidR="007A0581">
      <w:rPr>
        <w:rFonts w:ascii="Calibri" w:hAnsi="Calibri"/>
        <w:b/>
        <w:bCs/>
        <w:noProof/>
        <w:sz w:val="18"/>
        <w:szCs w:val="20"/>
      </w:rPr>
      <w:t>1</w:t>
    </w:r>
    <w:r>
      <w:rPr>
        <w:rFonts w:ascii="Calibri" w:hAnsi="Calibri"/>
        <w:b/>
        <w:bCs/>
        <w:sz w:val="18"/>
        <w:szCs w:val="20"/>
      </w:rPr>
      <w:fldChar w:fldCharType="end"/>
    </w:r>
    <w:r>
      <w:rPr>
        <w:rFonts w:ascii="Calibri" w:hAnsi="Calibri"/>
        <w:sz w:val="18"/>
        <w:szCs w:val="20"/>
      </w:rPr>
      <w:t xml:space="preserve">                                                          </w:t>
    </w:r>
  </w:p>
  <w:p w14:paraId="049F31CB" w14:textId="77777777" w:rsidR="00822632" w:rsidRDefault="00822632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61D779" w14:textId="77777777" w:rsidR="006044EA" w:rsidRDefault="006044EA">
      <w:r>
        <w:separator/>
      </w:r>
    </w:p>
  </w:footnote>
  <w:footnote w:type="continuationSeparator" w:id="0">
    <w:p w14:paraId="3CF2D8B6" w14:textId="77777777" w:rsidR="006044EA" w:rsidRDefault="006044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5B9B20" w14:textId="77777777" w:rsidR="004E1C20" w:rsidRDefault="002E0A16">
    <w:pPr>
      <w:pStyle w:val="Intestazione"/>
      <w:rPr>
        <w:sz w:val="20"/>
        <w:szCs w:val="20"/>
      </w:rPr>
    </w:pPr>
    <w:r>
      <w:rPr>
        <w:noProof/>
      </w:rPr>
      <w:drawing>
        <wp:anchor distT="0" distB="0" distL="114300" distR="114300" simplePos="0" relativeHeight="251660288" behindDoc="1" locked="0" layoutInCell="1" allowOverlap="1" wp14:anchorId="558FFE45" wp14:editId="07777777">
          <wp:simplePos x="0" y="0"/>
          <wp:positionH relativeFrom="column">
            <wp:posOffset>3810</wp:posOffset>
          </wp:positionH>
          <wp:positionV relativeFrom="paragraph">
            <wp:posOffset>15240</wp:posOffset>
          </wp:positionV>
          <wp:extent cx="6438900" cy="951865"/>
          <wp:effectExtent l="0" t="0" r="0" b="0"/>
          <wp:wrapNone/>
          <wp:docPr id="11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38900" cy="9518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288A46EC" wp14:editId="07777777">
              <wp:simplePos x="0" y="0"/>
              <wp:positionH relativeFrom="column">
                <wp:posOffset>-443865</wp:posOffset>
              </wp:positionH>
              <wp:positionV relativeFrom="paragraph">
                <wp:posOffset>-70485</wp:posOffset>
              </wp:positionV>
              <wp:extent cx="7096125" cy="2019300"/>
              <wp:effectExtent l="13335" t="5715" r="5715" b="13335"/>
              <wp:wrapNone/>
              <wp:docPr id="1493538999" name="Rectangle 1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096125" cy="20193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oel="http://schemas.microsoft.com/office/2019/extlst" xmlns:w16cex="http://schemas.microsoft.com/office/word/2018/wordml/cex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a="http://schemas.openxmlformats.org/drawingml/2006/main" xmlns:pic="http://schemas.openxmlformats.org/drawingml/2006/picture" xmlns:a14="http://schemas.microsoft.com/office/drawing/2010/main" xmlns:wp14="http://schemas.microsoft.com/office/word/2010/wordml">
          <w:pict w14:anchorId="33F98B5C">
            <v:rect id="Rectangle 10" style="position:absolute;margin-left:-34.95pt;margin-top:-5.55pt;width:558.75pt;height:159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spid="_x0000_s1026" w14:anchorId="72746C6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"/>
          </w:pict>
        </mc:Fallback>
      </mc:AlternateContent>
    </w:r>
  </w:p>
  <w:p w14:paraId="53128261" w14:textId="77777777" w:rsidR="00EB3010" w:rsidRDefault="00EB3010" w:rsidP="00EB3010">
    <w:pPr>
      <w:pStyle w:val="Intestazione"/>
      <w:jc w:val="center"/>
      <w:rPr>
        <w:rFonts w:ascii="Calibri" w:hAnsi="Calibri" w:cs="Calibri"/>
        <w:b/>
      </w:rPr>
    </w:pPr>
  </w:p>
  <w:p w14:paraId="207CCF61" w14:textId="77777777" w:rsidR="001864EC" w:rsidRDefault="00EB3010" w:rsidP="00EB3010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</w:t>
    </w:r>
  </w:p>
  <w:p w14:paraId="62486C05" w14:textId="77777777" w:rsidR="001864EC" w:rsidRDefault="001864EC" w:rsidP="00EB3010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</w:p>
  <w:p w14:paraId="4101652C" w14:textId="77777777" w:rsidR="001864EC" w:rsidRDefault="001864EC" w:rsidP="00EB3010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</w:p>
  <w:p w14:paraId="03E1B586" w14:textId="77777777" w:rsidR="001864EC" w:rsidRDefault="002E0A16" w:rsidP="00EB3010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  <w:r>
      <w:rPr>
        <w:noProof/>
      </w:rPr>
      <w:drawing>
        <wp:anchor distT="0" distB="0" distL="114935" distR="114935" simplePos="0" relativeHeight="251657216" behindDoc="0" locked="0" layoutInCell="0" allowOverlap="1" wp14:anchorId="5519A11C" wp14:editId="07777777">
          <wp:simplePos x="0" y="0"/>
          <wp:positionH relativeFrom="column">
            <wp:posOffset>5438775</wp:posOffset>
          </wp:positionH>
          <wp:positionV relativeFrom="paragraph">
            <wp:posOffset>96520</wp:posOffset>
          </wp:positionV>
          <wp:extent cx="638810" cy="728345"/>
          <wp:effectExtent l="0" t="0" r="0" b="0"/>
          <wp:wrapSquare wrapText="bothSides"/>
          <wp:docPr id="5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87" t="-78" r="-87" b="-78"/>
                  <a:stretch>
                    <a:fillRect/>
                  </a:stretch>
                </pic:blipFill>
                <pic:spPr bwMode="auto">
                  <a:xfrm>
                    <a:off x="0" y="0"/>
                    <a:ext cx="638810" cy="728345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935" distR="114935" simplePos="0" relativeHeight="251656192" behindDoc="0" locked="0" layoutInCell="0" allowOverlap="1" wp14:anchorId="39CB3622" wp14:editId="07777777">
          <wp:simplePos x="0" y="0"/>
          <wp:positionH relativeFrom="column">
            <wp:posOffset>-66675</wp:posOffset>
          </wp:positionH>
          <wp:positionV relativeFrom="paragraph">
            <wp:posOffset>212090</wp:posOffset>
          </wp:positionV>
          <wp:extent cx="814070" cy="545465"/>
          <wp:effectExtent l="19050" t="19050" r="5080" b="6985"/>
          <wp:wrapSquare wrapText="bothSides"/>
          <wp:docPr id="1632090567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4070" cy="545465"/>
                  </a:xfrm>
                  <a:prstGeom prst="rect">
                    <a:avLst/>
                  </a:prstGeom>
                  <a:solidFill>
                    <a:srgbClr val="FFFFFF"/>
                  </a:solidFill>
                  <a:ln w="3175">
                    <a:solidFill>
                      <a:srgbClr val="000000"/>
                    </a:solidFill>
                    <a:miter lim="800000"/>
                    <a:headEnd/>
                    <a:tailEnd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6011E7B" w14:textId="77777777" w:rsidR="00EB3010" w:rsidRPr="007C72F8" w:rsidRDefault="00EB3010" w:rsidP="00EB3010">
    <w:pPr>
      <w:pStyle w:val="Intestazione"/>
      <w:tabs>
        <w:tab w:val="left" w:pos="7656"/>
      </w:tabs>
      <w:jc w:val="center"/>
      <w:rPr>
        <w:rFonts w:ascii="Calibri" w:hAnsi="Calibri" w:cs="Calibri"/>
        <w:b/>
      </w:rPr>
    </w:pPr>
    <w:r w:rsidRPr="007C72F8">
      <w:rPr>
        <w:rFonts w:ascii="Calibri" w:hAnsi="Calibri" w:cs="Calibri"/>
        <w:b/>
      </w:rPr>
      <w:t>Ministero dell’Istruzione e del Merito</w:t>
    </w:r>
  </w:p>
  <w:p w14:paraId="2C80D3BA" w14:textId="77777777" w:rsidR="00EB3010" w:rsidRPr="007C72F8" w:rsidRDefault="00EB3010" w:rsidP="00EB3010">
    <w:pPr>
      <w:pStyle w:val="Intestazione"/>
      <w:tabs>
        <w:tab w:val="left" w:pos="7656"/>
      </w:tabs>
      <w:jc w:val="center"/>
    </w:pPr>
    <w:r w:rsidRPr="007C72F8">
      <w:rPr>
        <w:rFonts w:ascii="Calibri" w:hAnsi="Calibri" w:cs="Calibri"/>
        <w:b/>
      </w:rPr>
      <w:t xml:space="preserve">   Istituto di Istruzione Secondaria Superiore</w:t>
    </w:r>
  </w:p>
  <w:p w14:paraId="22FF1701" w14:textId="77777777" w:rsidR="00EB3010" w:rsidRPr="007C72F8" w:rsidRDefault="00EB3010" w:rsidP="00EB3010">
    <w:pPr>
      <w:pStyle w:val="Intestazione"/>
      <w:tabs>
        <w:tab w:val="center" w:pos="5233"/>
        <w:tab w:val="left" w:pos="8762"/>
      </w:tabs>
      <w:jc w:val="center"/>
    </w:pPr>
    <w:r w:rsidRPr="007C72F8">
      <w:rPr>
        <w:rFonts w:ascii="Calibri" w:hAnsi="Calibri" w:cs="Calibri"/>
        <w:b/>
      </w:rPr>
      <w:t>“Alessandro Greppi”</w:t>
    </w:r>
  </w:p>
  <w:p w14:paraId="3CAB81B0" w14:textId="77777777" w:rsidR="00EB3010" w:rsidRPr="007C72F8" w:rsidRDefault="00EB3010" w:rsidP="00EB3010">
    <w:pPr>
      <w:tabs>
        <w:tab w:val="left" w:pos="3686"/>
      </w:tabs>
      <w:snapToGrid w:val="0"/>
      <w:ind w:right="-82"/>
      <w:jc w:val="center"/>
      <w:rPr>
        <w:sz w:val="20"/>
        <w:szCs w:val="20"/>
      </w:rPr>
    </w:pPr>
    <w:r w:rsidRPr="007C72F8">
      <w:rPr>
        <w:rFonts w:ascii="Calibri" w:hAnsi="Calibri" w:cs="Calibri"/>
        <w:iCs/>
        <w:sz w:val="20"/>
        <w:szCs w:val="20"/>
      </w:rPr>
      <w:t>Via dei Mille 27 – 23876 Monticello B.za (LC)</w:t>
    </w:r>
  </w:p>
  <w:p w14:paraId="6715B816" w14:textId="77777777" w:rsidR="00EB3010" w:rsidRDefault="00EB3010" w:rsidP="00D02C30">
    <w:pPr>
      <w:tabs>
        <w:tab w:val="left" w:pos="3686"/>
      </w:tabs>
      <w:snapToGrid w:val="0"/>
      <w:ind w:right="-82"/>
      <w:jc w:val="center"/>
    </w:pPr>
    <w:r w:rsidRPr="007C72F8">
      <w:rPr>
        <w:rFonts w:ascii="Calibri" w:hAnsi="Calibri" w:cs="Calibri"/>
        <w:sz w:val="20"/>
        <w:szCs w:val="20"/>
      </w:rPr>
      <w:t>www.istitutogreppi.edu.it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Titolo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Titolo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Titolo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Titolo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Titolo7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pStyle w:val="Titolo8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4BE0483"/>
    <w:multiLevelType w:val="hybridMultilevel"/>
    <w:tmpl w:val="91A60E5C"/>
    <w:lvl w:ilvl="0" w:tplc="0BA62B64">
      <w:start w:val="1"/>
      <w:numFmt w:val="decimal"/>
      <w:lvlText w:val="%1."/>
      <w:lvlJc w:val="left"/>
      <w:pPr>
        <w:ind w:left="113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CC7242"/>
    <w:multiLevelType w:val="hybridMultilevel"/>
    <w:tmpl w:val="275E86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0D1FE2"/>
    <w:multiLevelType w:val="hybridMultilevel"/>
    <w:tmpl w:val="9C060C96"/>
    <w:lvl w:ilvl="0" w:tplc="04100001">
      <w:start w:val="1"/>
      <w:numFmt w:val="bullet"/>
      <w:lvlText w:val=""/>
      <w:lvlJc w:val="left"/>
      <w:pPr>
        <w:ind w:left="1134" w:hanging="360"/>
      </w:pPr>
      <w:rPr>
        <w:rFonts w:ascii="Symbol" w:hAnsi="Symbol"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281CC5"/>
    <w:multiLevelType w:val="hybridMultilevel"/>
    <w:tmpl w:val="A7CA75A8"/>
    <w:lvl w:ilvl="0" w:tplc="FFFFFFFF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7356EDA"/>
    <w:multiLevelType w:val="hybridMultilevel"/>
    <w:tmpl w:val="FA30A0A8"/>
    <w:lvl w:ilvl="0" w:tplc="0410000F">
      <w:start w:val="1"/>
      <w:numFmt w:val="decimal"/>
      <w:lvlText w:val="%1."/>
      <w:lvlJc w:val="left"/>
      <w:pPr>
        <w:ind w:left="1494" w:hanging="360"/>
      </w:pPr>
    </w:lvl>
    <w:lvl w:ilvl="1" w:tplc="04100019" w:tentative="1">
      <w:start w:val="1"/>
      <w:numFmt w:val="lowerLetter"/>
      <w:lvlText w:val="%2."/>
      <w:lvlJc w:val="left"/>
      <w:pPr>
        <w:ind w:left="2214" w:hanging="360"/>
      </w:pPr>
    </w:lvl>
    <w:lvl w:ilvl="2" w:tplc="0410001B" w:tentative="1">
      <w:start w:val="1"/>
      <w:numFmt w:val="lowerRoman"/>
      <w:lvlText w:val="%3."/>
      <w:lvlJc w:val="right"/>
      <w:pPr>
        <w:ind w:left="2934" w:hanging="180"/>
      </w:pPr>
    </w:lvl>
    <w:lvl w:ilvl="3" w:tplc="0410000F" w:tentative="1">
      <w:start w:val="1"/>
      <w:numFmt w:val="decimal"/>
      <w:lvlText w:val="%4."/>
      <w:lvlJc w:val="left"/>
      <w:pPr>
        <w:ind w:left="3654" w:hanging="360"/>
      </w:pPr>
    </w:lvl>
    <w:lvl w:ilvl="4" w:tplc="04100019" w:tentative="1">
      <w:start w:val="1"/>
      <w:numFmt w:val="lowerLetter"/>
      <w:lvlText w:val="%5."/>
      <w:lvlJc w:val="left"/>
      <w:pPr>
        <w:ind w:left="4374" w:hanging="360"/>
      </w:pPr>
    </w:lvl>
    <w:lvl w:ilvl="5" w:tplc="0410001B" w:tentative="1">
      <w:start w:val="1"/>
      <w:numFmt w:val="lowerRoman"/>
      <w:lvlText w:val="%6."/>
      <w:lvlJc w:val="right"/>
      <w:pPr>
        <w:ind w:left="5094" w:hanging="180"/>
      </w:pPr>
    </w:lvl>
    <w:lvl w:ilvl="6" w:tplc="0410000F" w:tentative="1">
      <w:start w:val="1"/>
      <w:numFmt w:val="decimal"/>
      <w:lvlText w:val="%7."/>
      <w:lvlJc w:val="left"/>
      <w:pPr>
        <w:ind w:left="5814" w:hanging="360"/>
      </w:pPr>
    </w:lvl>
    <w:lvl w:ilvl="7" w:tplc="04100019" w:tentative="1">
      <w:start w:val="1"/>
      <w:numFmt w:val="lowerLetter"/>
      <w:lvlText w:val="%8."/>
      <w:lvlJc w:val="left"/>
      <w:pPr>
        <w:ind w:left="6534" w:hanging="360"/>
      </w:pPr>
    </w:lvl>
    <w:lvl w:ilvl="8" w:tplc="0410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6" w15:restartNumberingAfterBreak="0">
    <w:nsid w:val="7A98773A"/>
    <w:multiLevelType w:val="hybridMultilevel"/>
    <w:tmpl w:val="B0F684B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CD54D4A"/>
    <w:multiLevelType w:val="hybridMultilevel"/>
    <w:tmpl w:val="0D3C185E"/>
    <w:lvl w:ilvl="0" w:tplc="0BA62B64">
      <w:start w:val="1"/>
      <w:numFmt w:val="decimal"/>
      <w:lvlText w:val="%1."/>
      <w:lvlJc w:val="left"/>
      <w:pPr>
        <w:ind w:left="113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854" w:hanging="360"/>
      </w:pPr>
    </w:lvl>
    <w:lvl w:ilvl="2" w:tplc="0410001B" w:tentative="1">
      <w:start w:val="1"/>
      <w:numFmt w:val="lowerRoman"/>
      <w:lvlText w:val="%3."/>
      <w:lvlJc w:val="right"/>
      <w:pPr>
        <w:ind w:left="2574" w:hanging="180"/>
      </w:pPr>
    </w:lvl>
    <w:lvl w:ilvl="3" w:tplc="0410000F" w:tentative="1">
      <w:start w:val="1"/>
      <w:numFmt w:val="decimal"/>
      <w:lvlText w:val="%4."/>
      <w:lvlJc w:val="left"/>
      <w:pPr>
        <w:ind w:left="3294" w:hanging="360"/>
      </w:pPr>
    </w:lvl>
    <w:lvl w:ilvl="4" w:tplc="04100019" w:tentative="1">
      <w:start w:val="1"/>
      <w:numFmt w:val="lowerLetter"/>
      <w:lvlText w:val="%5."/>
      <w:lvlJc w:val="left"/>
      <w:pPr>
        <w:ind w:left="4014" w:hanging="360"/>
      </w:pPr>
    </w:lvl>
    <w:lvl w:ilvl="5" w:tplc="0410001B" w:tentative="1">
      <w:start w:val="1"/>
      <w:numFmt w:val="lowerRoman"/>
      <w:lvlText w:val="%6."/>
      <w:lvlJc w:val="right"/>
      <w:pPr>
        <w:ind w:left="4734" w:hanging="180"/>
      </w:pPr>
    </w:lvl>
    <w:lvl w:ilvl="6" w:tplc="0410000F" w:tentative="1">
      <w:start w:val="1"/>
      <w:numFmt w:val="decimal"/>
      <w:lvlText w:val="%7."/>
      <w:lvlJc w:val="left"/>
      <w:pPr>
        <w:ind w:left="5454" w:hanging="360"/>
      </w:pPr>
    </w:lvl>
    <w:lvl w:ilvl="7" w:tplc="04100019" w:tentative="1">
      <w:start w:val="1"/>
      <w:numFmt w:val="lowerLetter"/>
      <w:lvlText w:val="%8."/>
      <w:lvlJc w:val="left"/>
      <w:pPr>
        <w:ind w:left="6174" w:hanging="360"/>
      </w:pPr>
    </w:lvl>
    <w:lvl w:ilvl="8" w:tplc="0410001B" w:tentative="1">
      <w:start w:val="1"/>
      <w:numFmt w:val="lowerRoman"/>
      <w:lvlText w:val="%9."/>
      <w:lvlJc w:val="right"/>
      <w:pPr>
        <w:ind w:left="6894" w:hanging="180"/>
      </w:p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4"/>
  </w:num>
  <w:num w:numId="5">
    <w:abstractNumId w:val="5"/>
  </w:num>
  <w:num w:numId="6">
    <w:abstractNumId w:val="7"/>
  </w:num>
  <w:num w:numId="7">
    <w:abstractNumId w:val="1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embedSystemFonts/>
  <w:activeWritingStyle w:appName="MSWord" w:lang="it-IT" w:vendorID="64" w:dllVersion="4096" w:nlCheck="1" w:checkStyle="0"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0CD2"/>
    <w:rsid w:val="00007E9C"/>
    <w:rsid w:val="00096991"/>
    <w:rsid w:val="000B1694"/>
    <w:rsid w:val="000B1E18"/>
    <w:rsid w:val="000E74E6"/>
    <w:rsid w:val="00103600"/>
    <w:rsid w:val="00117C57"/>
    <w:rsid w:val="00124EC8"/>
    <w:rsid w:val="00145C6A"/>
    <w:rsid w:val="001624A2"/>
    <w:rsid w:val="001864EC"/>
    <w:rsid w:val="001A7004"/>
    <w:rsid w:val="001D5D23"/>
    <w:rsid w:val="002478E7"/>
    <w:rsid w:val="00265BB1"/>
    <w:rsid w:val="00280273"/>
    <w:rsid w:val="00280CD2"/>
    <w:rsid w:val="002E0A16"/>
    <w:rsid w:val="002F381D"/>
    <w:rsid w:val="00352A47"/>
    <w:rsid w:val="003A0B81"/>
    <w:rsid w:val="00454D95"/>
    <w:rsid w:val="004A46D8"/>
    <w:rsid w:val="004A6701"/>
    <w:rsid w:val="004C7696"/>
    <w:rsid w:val="004E1C20"/>
    <w:rsid w:val="004F1573"/>
    <w:rsid w:val="004F3AAC"/>
    <w:rsid w:val="005069B0"/>
    <w:rsid w:val="00516199"/>
    <w:rsid w:val="005B6709"/>
    <w:rsid w:val="005D7CA6"/>
    <w:rsid w:val="006044EA"/>
    <w:rsid w:val="00676A7B"/>
    <w:rsid w:val="006844B6"/>
    <w:rsid w:val="006971AF"/>
    <w:rsid w:val="00697BFB"/>
    <w:rsid w:val="006B2ECF"/>
    <w:rsid w:val="006F3C4A"/>
    <w:rsid w:val="00700649"/>
    <w:rsid w:val="00713417"/>
    <w:rsid w:val="00720942"/>
    <w:rsid w:val="007A0581"/>
    <w:rsid w:val="007C72F8"/>
    <w:rsid w:val="007F23A0"/>
    <w:rsid w:val="00822632"/>
    <w:rsid w:val="00835379"/>
    <w:rsid w:val="00835397"/>
    <w:rsid w:val="008C0DF7"/>
    <w:rsid w:val="008D7B09"/>
    <w:rsid w:val="00930F68"/>
    <w:rsid w:val="00946876"/>
    <w:rsid w:val="00973177"/>
    <w:rsid w:val="00982C12"/>
    <w:rsid w:val="009D27AD"/>
    <w:rsid w:val="009F470E"/>
    <w:rsid w:val="00A709D3"/>
    <w:rsid w:val="00B01D99"/>
    <w:rsid w:val="00B11450"/>
    <w:rsid w:val="00B212CA"/>
    <w:rsid w:val="00B24A83"/>
    <w:rsid w:val="00B57089"/>
    <w:rsid w:val="00B86590"/>
    <w:rsid w:val="00C1550D"/>
    <w:rsid w:val="00D02C30"/>
    <w:rsid w:val="00D075CD"/>
    <w:rsid w:val="00D416A9"/>
    <w:rsid w:val="00D53519"/>
    <w:rsid w:val="00E1716B"/>
    <w:rsid w:val="00EB3010"/>
    <w:rsid w:val="00EC189F"/>
    <w:rsid w:val="00EE4C00"/>
    <w:rsid w:val="00F26DF6"/>
    <w:rsid w:val="00F7582A"/>
    <w:rsid w:val="00F81AA4"/>
    <w:rsid w:val="00F864B9"/>
    <w:rsid w:val="00F92A33"/>
    <w:rsid w:val="075401DF"/>
    <w:rsid w:val="11FF02A7"/>
    <w:rsid w:val="2737C57D"/>
    <w:rsid w:val="31385703"/>
    <w:rsid w:val="3166DB19"/>
    <w:rsid w:val="387CC4D7"/>
    <w:rsid w:val="4E73EF07"/>
    <w:rsid w:val="503F900C"/>
    <w:rsid w:val="55B97144"/>
    <w:rsid w:val="5976CF77"/>
    <w:rsid w:val="5AEE82F6"/>
    <w:rsid w:val="5C3D16D5"/>
    <w:rsid w:val="7DE1586B"/>
    <w:rsid w:val="7E64F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32EFC782"/>
  <w15:chartTrackingRefBased/>
  <w15:docId w15:val="{CE1EC62E-8F5C-462A-BBB0-F7E822F9F4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suppressAutoHyphens/>
      <w:textAlignment w:val="baseline"/>
    </w:pPr>
    <w:rPr>
      <w:sz w:val="24"/>
      <w:szCs w:val="24"/>
      <w:lang w:eastAsia="zh-CN"/>
    </w:rPr>
  </w:style>
  <w:style w:type="paragraph" w:styleId="Titolo1">
    <w:name w:val="heading 1"/>
    <w:basedOn w:val="Normale"/>
    <w:next w:val="Normale"/>
    <w:qFormat/>
    <w:pPr>
      <w:keepNext/>
      <w:widowControl w:val="0"/>
      <w:numPr>
        <w:numId w:val="1"/>
      </w:numPr>
      <w:outlineLvl w:val="0"/>
    </w:pPr>
    <w:rPr>
      <w:b/>
      <w:bCs/>
      <w:spacing w:val="20"/>
      <w:szCs w:val="20"/>
    </w:rPr>
  </w:style>
  <w:style w:type="paragraph" w:styleId="Titolo2">
    <w:name w:val="heading 2"/>
    <w:basedOn w:val="Normale"/>
    <w:next w:val="Normale"/>
    <w:qFormat/>
    <w:pPr>
      <w:keepNext/>
      <w:numPr>
        <w:ilvl w:val="1"/>
        <w:numId w:val="1"/>
      </w:numPr>
      <w:outlineLvl w:val="1"/>
    </w:pPr>
    <w:rPr>
      <w:rFonts w:ascii="Arial Black" w:hAnsi="Arial Black" w:cs="Arial"/>
      <w:b/>
      <w:bCs/>
      <w:i/>
      <w:iCs/>
    </w:rPr>
  </w:style>
  <w:style w:type="paragraph" w:styleId="Titolo3">
    <w:name w:val="heading 3"/>
    <w:basedOn w:val="Normale"/>
    <w:next w:val="Normale"/>
    <w:qFormat/>
    <w:pPr>
      <w:keepNext/>
      <w:numPr>
        <w:ilvl w:val="2"/>
        <w:numId w:val="1"/>
      </w:numPr>
      <w:snapToGrid w:val="0"/>
      <w:ind w:left="360" w:right="-1"/>
      <w:jc w:val="center"/>
      <w:outlineLvl w:val="2"/>
    </w:pPr>
    <w:rPr>
      <w:rFonts w:ascii="Arial Black" w:hAnsi="Arial Black" w:cs="Arial"/>
      <w:b/>
      <w:bCs/>
      <w:i/>
      <w:iCs/>
      <w:sz w:val="22"/>
    </w:rPr>
  </w:style>
  <w:style w:type="paragraph" w:styleId="Titolo4">
    <w:name w:val="heading 4"/>
    <w:basedOn w:val="Normale"/>
    <w:next w:val="Normale"/>
    <w:qFormat/>
    <w:pPr>
      <w:keepNext/>
      <w:numPr>
        <w:ilvl w:val="3"/>
        <w:numId w:val="1"/>
      </w:numPr>
      <w:jc w:val="both"/>
      <w:outlineLvl w:val="3"/>
    </w:pPr>
    <w:rPr>
      <w:rFonts w:ascii="Arial" w:hAnsi="Arial" w:cs="Arial"/>
      <w:b/>
      <w:bCs/>
      <w:u w:val="single"/>
    </w:rPr>
  </w:style>
  <w:style w:type="paragraph" w:styleId="Titolo5">
    <w:name w:val="heading 5"/>
    <w:basedOn w:val="Normale"/>
    <w:next w:val="Normale"/>
    <w:qFormat/>
    <w:pPr>
      <w:keepNext/>
      <w:numPr>
        <w:ilvl w:val="4"/>
        <w:numId w:val="1"/>
      </w:numPr>
      <w:jc w:val="both"/>
      <w:outlineLvl w:val="4"/>
    </w:pPr>
    <w:rPr>
      <w:rFonts w:ascii="Arial Black" w:hAnsi="Arial Black" w:cs="Arial"/>
      <w:b/>
      <w:bCs/>
      <w:i/>
      <w:iCs/>
    </w:rPr>
  </w:style>
  <w:style w:type="paragraph" w:styleId="Titolo6">
    <w:name w:val="heading 6"/>
    <w:basedOn w:val="Normale"/>
    <w:next w:val="Normale"/>
    <w:qFormat/>
    <w:pPr>
      <w:keepNext/>
      <w:numPr>
        <w:ilvl w:val="5"/>
        <w:numId w:val="1"/>
      </w:numPr>
      <w:overflowPunct w:val="0"/>
      <w:autoSpaceDE w:val="0"/>
      <w:ind w:right="6"/>
      <w:jc w:val="both"/>
      <w:outlineLvl w:val="5"/>
    </w:pPr>
    <w:rPr>
      <w:b/>
      <w:szCs w:val="20"/>
    </w:rPr>
  </w:style>
  <w:style w:type="paragraph" w:styleId="Titolo7">
    <w:name w:val="heading 7"/>
    <w:basedOn w:val="Normale"/>
    <w:next w:val="Normale"/>
    <w:qFormat/>
    <w:pPr>
      <w:keepNext/>
      <w:numPr>
        <w:ilvl w:val="6"/>
        <w:numId w:val="1"/>
      </w:numPr>
      <w:jc w:val="both"/>
      <w:outlineLvl w:val="6"/>
    </w:pPr>
    <w:rPr>
      <w:rFonts w:ascii="Arial" w:hAnsi="Arial" w:cs="Arial"/>
      <w:b/>
      <w:bCs/>
      <w:i/>
      <w:iCs/>
      <w:u w:val="single"/>
    </w:rPr>
  </w:style>
  <w:style w:type="paragraph" w:styleId="Titolo8">
    <w:name w:val="heading 8"/>
    <w:basedOn w:val="Normale"/>
    <w:next w:val="Normale"/>
    <w:qFormat/>
    <w:pPr>
      <w:keepNext/>
      <w:widowControl w:val="0"/>
      <w:numPr>
        <w:ilvl w:val="7"/>
        <w:numId w:val="1"/>
      </w:numPr>
      <w:snapToGrid w:val="0"/>
      <w:outlineLvl w:val="7"/>
    </w:pPr>
    <w:rPr>
      <w:rFonts w:ascii="Arial" w:hAnsi="Arial" w:cs="Arial"/>
      <w:spacing w:val="20"/>
      <w:sz w:val="22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  <w:rPr>
      <w:rFonts w:ascii="Symbol" w:hAnsi="Symbol" w:cs="Symbol" w:hint="default"/>
      <w:sz w:val="20"/>
    </w:rPr>
  </w:style>
  <w:style w:type="character" w:customStyle="1" w:styleId="WW8Num2z0">
    <w:name w:val="WW8Num2z0"/>
    <w:rPr>
      <w:rFonts w:ascii="Times New Roman" w:eastAsia="Calibri" w:hAnsi="Times New Roman" w:cs="Times New Roman" w:hint="default"/>
      <w:b w:val="0"/>
      <w:i w:val="0"/>
      <w:strike w:val="0"/>
      <w:dstrike w:val="0"/>
      <w:color w:val="000000"/>
      <w:position w:val="0"/>
      <w:sz w:val="24"/>
      <w:szCs w:val="24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2z1">
    <w:name w:val="WW8Num2z1"/>
    <w:rPr>
      <w:rFonts w:ascii="Calibri" w:eastAsia="Calibri" w:hAnsi="Calibri" w:cs="Calibri"/>
      <w:b w:val="0"/>
      <w:i w:val="0"/>
      <w:strike w:val="0"/>
      <w:dstrike w:val="0"/>
      <w:color w:val="000000"/>
      <w:position w:val="0"/>
      <w:sz w:val="26"/>
      <w:szCs w:val="26"/>
      <w:u w:val="none" w:color="000000"/>
      <w:bdr w:val="none" w:sz="0" w:space="0" w:color="000000"/>
      <w:shd w:val="clear" w:color="auto" w:fill="auto"/>
      <w:vertAlign w:val="baseline"/>
    </w:rPr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3z1">
    <w:name w:val="WW8Num3z1"/>
    <w:rPr>
      <w:rFonts w:ascii="Courier New" w:hAnsi="Courier New" w:cs="Courier New" w:hint="default"/>
    </w:rPr>
  </w:style>
  <w:style w:type="character" w:customStyle="1" w:styleId="WW8Num3z2">
    <w:name w:val="WW8Num3z2"/>
    <w:rPr>
      <w:rFonts w:ascii="Wingdings" w:hAnsi="Wingdings" w:cs="Wingdings" w:hint="default"/>
    </w:rPr>
  </w:style>
  <w:style w:type="character" w:customStyle="1" w:styleId="WW8Num4z0">
    <w:name w:val="WW8Num4z0"/>
    <w:rPr>
      <w:rFonts w:ascii="Calibri" w:eastAsia="Times New Roman" w:hAnsi="Calibri" w:cs="Calibri" w:hint="default"/>
    </w:rPr>
  </w:style>
  <w:style w:type="character" w:customStyle="1" w:styleId="WW8Num4z1">
    <w:name w:val="WW8Num4z1"/>
    <w:rPr>
      <w:rFonts w:ascii="Courier New" w:hAnsi="Courier New" w:cs="Courier New" w:hint="default"/>
    </w:rPr>
  </w:style>
  <w:style w:type="character" w:customStyle="1" w:styleId="WW8Num4z2">
    <w:name w:val="WW8Num4z2"/>
    <w:rPr>
      <w:rFonts w:ascii="Wingdings" w:hAnsi="Wingdings" w:cs="Wingdings" w:hint="default"/>
    </w:rPr>
  </w:style>
  <w:style w:type="character" w:customStyle="1" w:styleId="WW8Num4z3">
    <w:name w:val="WW8Num4z3"/>
    <w:rPr>
      <w:rFonts w:ascii="Symbol" w:hAnsi="Symbol" w:cs="Symbol" w:hint="default"/>
    </w:rPr>
  </w:style>
  <w:style w:type="character" w:customStyle="1" w:styleId="WW8Num5z0">
    <w:name w:val="WW8Num5z0"/>
    <w:rPr>
      <w:rFonts w:ascii="Symbol" w:hAnsi="Symbol" w:cs="Symbol" w:hint="default"/>
    </w:rPr>
  </w:style>
  <w:style w:type="character" w:customStyle="1" w:styleId="WW8Num5z1">
    <w:name w:val="WW8Num5z1"/>
    <w:rPr>
      <w:rFonts w:ascii="Courier New" w:hAnsi="Courier New" w:cs="Courier New" w:hint="default"/>
    </w:rPr>
  </w:style>
  <w:style w:type="character" w:customStyle="1" w:styleId="WW8Num5z2">
    <w:name w:val="WW8Num5z2"/>
    <w:rPr>
      <w:rFonts w:ascii="Wingdings" w:hAnsi="Wingdings" w:cs="Wingdings" w:hint="default"/>
    </w:rPr>
  </w:style>
  <w:style w:type="character" w:customStyle="1" w:styleId="WW8Num6z0">
    <w:name w:val="WW8Num6z0"/>
    <w:rPr>
      <w:rFonts w:ascii="Symbol" w:hAnsi="Symbol" w:cs="Symbol" w:hint="default"/>
    </w:rPr>
  </w:style>
  <w:style w:type="character" w:customStyle="1" w:styleId="WW8Num6z1">
    <w:name w:val="WW8Num6z1"/>
    <w:rPr>
      <w:rFonts w:ascii="Courier New" w:hAnsi="Courier New" w:cs="Courier New" w:hint="default"/>
    </w:rPr>
  </w:style>
  <w:style w:type="character" w:customStyle="1" w:styleId="WW8Num6z2">
    <w:name w:val="WW8Num6z2"/>
    <w:rPr>
      <w:rFonts w:ascii="Wingdings" w:hAnsi="Wingdings" w:cs="Wingdings" w:hint="default"/>
    </w:rPr>
  </w:style>
  <w:style w:type="character" w:customStyle="1" w:styleId="WW8Num7z0">
    <w:name w:val="WW8Num7z0"/>
    <w:rPr>
      <w:rFonts w:ascii="Symbol" w:hAnsi="Symbol" w:cs="Symbol" w:hint="default"/>
    </w:rPr>
  </w:style>
  <w:style w:type="character" w:customStyle="1" w:styleId="WW8Num7z1">
    <w:name w:val="WW8Num7z1"/>
    <w:rPr>
      <w:rFonts w:ascii="Courier New" w:hAnsi="Courier New" w:cs="Courier New" w:hint="default"/>
    </w:rPr>
  </w:style>
  <w:style w:type="character" w:customStyle="1" w:styleId="WW8Num7z2">
    <w:name w:val="WW8Num7z2"/>
    <w:rPr>
      <w:rFonts w:ascii="Wingdings" w:hAnsi="Wingdings" w:cs="Wingdings" w:hint="default"/>
    </w:rPr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8z1">
    <w:name w:val="WW8Num8z1"/>
    <w:rPr>
      <w:rFonts w:ascii="Courier New" w:hAnsi="Courier New" w:cs="Courier New" w:hint="default"/>
    </w:rPr>
  </w:style>
  <w:style w:type="character" w:customStyle="1" w:styleId="WW8Num8z2">
    <w:name w:val="WW8Num8z2"/>
    <w:rPr>
      <w:rFonts w:ascii="Wingdings" w:hAnsi="Wingdings" w:cs="Wingdings" w:hint="default"/>
    </w:rPr>
  </w:style>
  <w:style w:type="character" w:customStyle="1" w:styleId="WW8Num9z0">
    <w:name w:val="WW8Num9z0"/>
    <w:rPr>
      <w:rFonts w:ascii="Symbol" w:hAnsi="Symbol" w:cs="Symbol" w:hint="default"/>
      <w:sz w:val="20"/>
    </w:rPr>
  </w:style>
  <w:style w:type="character" w:customStyle="1" w:styleId="WW8Num10z0">
    <w:name w:val="WW8Num10z0"/>
    <w:rPr>
      <w:rFonts w:ascii="Calibri" w:eastAsia="Times New Roman" w:hAnsi="Calibri" w:cs="Calibri" w:hint="default"/>
    </w:rPr>
  </w:style>
  <w:style w:type="character" w:customStyle="1" w:styleId="WW8Num10z1">
    <w:name w:val="WW8Num10z1"/>
    <w:rPr>
      <w:rFonts w:ascii="Courier New" w:hAnsi="Courier New" w:cs="Courier New" w:hint="default"/>
    </w:rPr>
  </w:style>
  <w:style w:type="character" w:customStyle="1" w:styleId="WW8Num10z2">
    <w:name w:val="WW8Num10z2"/>
    <w:rPr>
      <w:rFonts w:ascii="Wingdings" w:hAnsi="Wingdings" w:cs="Wingdings" w:hint="default"/>
    </w:rPr>
  </w:style>
  <w:style w:type="character" w:customStyle="1" w:styleId="WW8Num10z3">
    <w:name w:val="WW8Num10z3"/>
    <w:rPr>
      <w:rFonts w:ascii="Symbol" w:hAnsi="Symbol" w:cs="Symbol" w:hint="default"/>
    </w:rPr>
  </w:style>
  <w:style w:type="character" w:customStyle="1" w:styleId="WW8Num11z0">
    <w:name w:val="WW8Num11z0"/>
    <w:rPr>
      <w:rFonts w:ascii="Symbol" w:hAnsi="Symbol" w:cs="Symbol" w:hint="default"/>
    </w:rPr>
  </w:style>
  <w:style w:type="character" w:customStyle="1" w:styleId="WW8Num11z1">
    <w:name w:val="WW8Num11z1"/>
    <w:rPr>
      <w:rFonts w:ascii="Courier New" w:hAnsi="Courier New" w:cs="Courier New" w:hint="default"/>
    </w:rPr>
  </w:style>
  <w:style w:type="character" w:customStyle="1" w:styleId="WW8Num11z2">
    <w:name w:val="WW8Num11z2"/>
    <w:rPr>
      <w:rFonts w:ascii="Wingdings" w:hAnsi="Wingdings" w:cs="Wingdings" w:hint="default"/>
    </w:rPr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2z1">
    <w:name w:val="WW8Num12z1"/>
    <w:rPr>
      <w:rFonts w:ascii="Courier New" w:hAnsi="Courier New" w:cs="Courier New" w:hint="default"/>
    </w:rPr>
  </w:style>
  <w:style w:type="character" w:customStyle="1" w:styleId="WW8Num12z2">
    <w:name w:val="WW8Num12z2"/>
    <w:rPr>
      <w:rFonts w:ascii="Wingdings" w:hAnsi="Wingdings" w:cs="Wingdings" w:hint="default"/>
    </w:rPr>
  </w:style>
  <w:style w:type="character" w:customStyle="1" w:styleId="WW8Num14z0">
    <w:name w:val="WW8Num14z0"/>
    <w:rPr>
      <w:rFonts w:ascii="OpenSymbol" w:eastAsia="OpenSymbol" w:hAnsi="OpenSymbol" w:cs="OpenSymbol"/>
    </w:rPr>
  </w:style>
  <w:style w:type="character" w:customStyle="1" w:styleId="WW8Num15z0">
    <w:name w:val="WW8Num15z0"/>
    <w:rPr>
      <w:rFonts w:ascii="Symbol" w:hAnsi="Symbol" w:cs="Symbol" w:hint="default"/>
    </w:rPr>
  </w:style>
  <w:style w:type="character" w:customStyle="1" w:styleId="WW8Num15z1">
    <w:name w:val="WW8Num15z1"/>
    <w:rPr>
      <w:rFonts w:ascii="Courier New" w:hAnsi="Courier New" w:cs="Courier New" w:hint="default"/>
    </w:rPr>
  </w:style>
  <w:style w:type="character" w:customStyle="1" w:styleId="WW8Num15z2">
    <w:name w:val="WW8Num15z2"/>
    <w:rPr>
      <w:rFonts w:ascii="Wingdings" w:hAnsi="Wingdings" w:cs="Wingdings" w:hint="default"/>
    </w:rPr>
  </w:style>
  <w:style w:type="character" w:customStyle="1" w:styleId="WW8Num16z0">
    <w:name w:val="WW8Num16z0"/>
    <w:rPr>
      <w:rFonts w:ascii="Symbol" w:hAnsi="Symbol" w:cs="Symbol" w:hint="default"/>
    </w:rPr>
  </w:style>
  <w:style w:type="character" w:customStyle="1" w:styleId="WW8Num16z1">
    <w:name w:val="WW8Num16z1"/>
    <w:rPr>
      <w:rFonts w:ascii="Courier New" w:hAnsi="Courier New" w:cs="Courier New" w:hint="default"/>
    </w:rPr>
  </w:style>
  <w:style w:type="character" w:customStyle="1" w:styleId="WW8Num16z2">
    <w:name w:val="WW8Num16z2"/>
    <w:rPr>
      <w:rFonts w:ascii="Wingdings" w:hAnsi="Wingdings" w:cs="Wingdings" w:hint="default"/>
    </w:rPr>
  </w:style>
  <w:style w:type="character" w:customStyle="1" w:styleId="WW8Num19z0">
    <w:name w:val="WW8Num19z0"/>
    <w:rPr>
      <w:rFonts w:ascii="Symbol" w:hAnsi="Symbol" w:cs="Symbol" w:hint="default"/>
    </w:rPr>
  </w:style>
  <w:style w:type="character" w:customStyle="1" w:styleId="WW8Num19z1">
    <w:name w:val="WW8Num19z1"/>
    <w:rPr>
      <w:rFonts w:ascii="Courier New" w:hAnsi="Courier New" w:cs="Courier New" w:hint="default"/>
    </w:rPr>
  </w:style>
  <w:style w:type="character" w:customStyle="1" w:styleId="WW8Num19z2">
    <w:name w:val="WW8Num19z2"/>
    <w:rPr>
      <w:rFonts w:ascii="Wingdings" w:hAnsi="Wingdings" w:cs="Wingdings" w:hint="default"/>
    </w:rPr>
  </w:style>
  <w:style w:type="character" w:customStyle="1" w:styleId="WW8Num21z0">
    <w:name w:val="WW8Num21z0"/>
    <w:rPr>
      <w:rFonts w:ascii="Symbol" w:hAnsi="Symbol" w:cs="Symbol" w:hint="default"/>
    </w:rPr>
  </w:style>
  <w:style w:type="character" w:customStyle="1" w:styleId="WW8Num21z1">
    <w:name w:val="WW8Num21z1"/>
    <w:rPr>
      <w:rFonts w:ascii="Courier New" w:hAnsi="Courier New" w:cs="Courier New" w:hint="default"/>
    </w:rPr>
  </w:style>
  <w:style w:type="character" w:customStyle="1" w:styleId="WW8Num21z2">
    <w:name w:val="WW8Num21z2"/>
    <w:rPr>
      <w:rFonts w:ascii="Wingdings" w:hAnsi="Wingdings" w:cs="Wingdings" w:hint="default"/>
    </w:rPr>
  </w:style>
  <w:style w:type="character" w:customStyle="1" w:styleId="WW8Num22z0">
    <w:name w:val="WW8Num22z0"/>
    <w:rPr>
      <w:rFonts w:ascii="Symbol" w:hAnsi="Symbol" w:cs="Symbol" w:hint="default"/>
    </w:rPr>
  </w:style>
  <w:style w:type="character" w:customStyle="1" w:styleId="WW8Num22z1">
    <w:name w:val="WW8Num22z1"/>
    <w:rPr>
      <w:rFonts w:ascii="Courier New" w:hAnsi="Courier New" w:cs="Courier New" w:hint="default"/>
    </w:rPr>
  </w:style>
  <w:style w:type="character" w:customStyle="1" w:styleId="WW8Num22z2">
    <w:name w:val="WW8Num22z2"/>
    <w:rPr>
      <w:rFonts w:ascii="Wingdings" w:hAnsi="Wingdings" w:cs="Wingdings" w:hint="default"/>
    </w:rPr>
  </w:style>
  <w:style w:type="character" w:customStyle="1" w:styleId="WW8Num23z0">
    <w:name w:val="WW8Num23z0"/>
    <w:rPr>
      <w:rFonts w:ascii="Symbol" w:hAnsi="Symbol" w:cs="Symbol" w:hint="default"/>
    </w:rPr>
  </w:style>
  <w:style w:type="character" w:customStyle="1" w:styleId="WW8Num23z1">
    <w:name w:val="WW8Num23z1"/>
    <w:rPr>
      <w:rFonts w:ascii="Courier New" w:hAnsi="Courier New" w:cs="Courier New" w:hint="default"/>
    </w:rPr>
  </w:style>
  <w:style w:type="character" w:customStyle="1" w:styleId="WW8Num23z2">
    <w:name w:val="WW8Num23z2"/>
    <w:rPr>
      <w:rFonts w:ascii="Wingdings" w:hAnsi="Wingdings" w:cs="Wingdings" w:hint="default"/>
    </w:rPr>
  </w:style>
  <w:style w:type="character" w:customStyle="1" w:styleId="WW8Num24z0">
    <w:name w:val="WW8Num24z0"/>
    <w:rPr>
      <w:rFonts w:ascii="Symbol" w:hAnsi="Symbol" w:cs="Symbol" w:hint="default"/>
      <w:sz w:val="20"/>
    </w:rPr>
  </w:style>
  <w:style w:type="character" w:customStyle="1" w:styleId="Carpredefinitoparagrafo1">
    <w:name w:val="Car. predefinito paragrafo1"/>
  </w:style>
  <w:style w:type="character" w:styleId="Collegamentoipertestuale">
    <w:name w:val="Hyperlink"/>
    <w:rPr>
      <w:color w:val="0000FF"/>
      <w:u w:val="single"/>
    </w:rPr>
  </w:style>
  <w:style w:type="character" w:styleId="Numeropagina">
    <w:name w:val="page number"/>
    <w:basedOn w:val="Carpredefinitoparagrafo1"/>
  </w:style>
  <w:style w:type="character" w:styleId="Collegamentovisitato">
    <w:name w:val="FollowedHyperlink"/>
    <w:rPr>
      <w:color w:val="800080"/>
      <w:u w:val="single"/>
    </w:rPr>
  </w:style>
  <w:style w:type="character" w:customStyle="1" w:styleId="IntestazioneCarattere">
    <w:name w:val="Intestazione Carattere"/>
    <w:rPr>
      <w:sz w:val="24"/>
      <w:szCs w:val="24"/>
    </w:rPr>
  </w:style>
  <w:style w:type="character" w:customStyle="1" w:styleId="PidipaginaCarattere">
    <w:name w:val="Piè di pagina Carattere"/>
    <w:rPr>
      <w:sz w:val="24"/>
      <w:szCs w:val="24"/>
    </w:rPr>
  </w:style>
  <w:style w:type="character" w:customStyle="1" w:styleId="TestofumettoCarattere">
    <w:name w:val="Testo fumetto Carattere"/>
    <w:rPr>
      <w:rFonts w:ascii="Segoe UI" w:hAnsi="Segoe UI" w:cs="Segoe UI"/>
      <w:sz w:val="18"/>
      <w:szCs w:val="18"/>
    </w:rPr>
  </w:style>
  <w:style w:type="character" w:customStyle="1" w:styleId="normaltextrun">
    <w:name w:val="normaltextrun"/>
  </w:style>
  <w:style w:type="character" w:customStyle="1" w:styleId="eop">
    <w:name w:val="eop"/>
  </w:style>
  <w:style w:type="character" w:customStyle="1" w:styleId="contextualspellingandgrammarerror">
    <w:name w:val="contextualspellingandgrammarerror"/>
  </w:style>
  <w:style w:type="character" w:customStyle="1" w:styleId="spellingerror">
    <w:name w:val="spellingerror"/>
  </w:style>
  <w:style w:type="character" w:customStyle="1" w:styleId="TitoloCarattere">
    <w:name w:val="Titolo Carattere"/>
    <w:rPr>
      <w:rFonts w:ascii="Trebuchet MS" w:eastAsia="Trebuchet MS" w:hAnsi="Trebuchet MS" w:cs="Trebuchet MS"/>
      <w:b/>
      <w:bCs/>
      <w:kern w:val="2"/>
      <w:sz w:val="56"/>
      <w:szCs w:val="56"/>
      <w:lang w:eastAsia="zh-CN" w:bidi="hi-IN"/>
    </w:rPr>
  </w:style>
  <w:style w:type="character" w:styleId="Enfasigrassetto">
    <w:name w:val="Strong"/>
    <w:qFormat/>
    <w:rPr>
      <w:b/>
      <w:bCs/>
    </w:rPr>
  </w:style>
  <w:style w:type="paragraph" w:customStyle="1" w:styleId="Titolo10">
    <w:name w:val="Titolo1"/>
    <w:basedOn w:val="Normale"/>
    <w:next w:val="Normale"/>
    <w:pPr>
      <w:keepNext/>
      <w:spacing w:before="57" w:after="227" w:line="276" w:lineRule="auto"/>
      <w:jc w:val="center"/>
    </w:pPr>
    <w:rPr>
      <w:rFonts w:ascii="Trebuchet MS" w:eastAsia="Trebuchet MS" w:hAnsi="Trebuchet MS" w:cs="Trebuchet MS"/>
      <w:b/>
      <w:bCs/>
      <w:kern w:val="2"/>
      <w:sz w:val="56"/>
      <w:szCs w:val="56"/>
      <w:lang w:bidi="hi-IN"/>
    </w:rPr>
  </w:style>
  <w:style w:type="paragraph" w:styleId="Corpotesto">
    <w:name w:val="Body Text"/>
    <w:basedOn w:val="Normale"/>
    <w:pPr>
      <w:widowControl w:val="0"/>
    </w:pPr>
    <w:rPr>
      <w:rFonts w:ascii="Arial" w:hAnsi="Arial" w:cs="Arial"/>
      <w:bCs/>
      <w:spacing w:val="20"/>
      <w:szCs w:val="20"/>
    </w:rPr>
  </w:style>
  <w:style w:type="paragraph" w:styleId="Elenco">
    <w:name w:val="List"/>
    <w:basedOn w:val="Corpotesto"/>
    <w:rPr>
      <w:rFonts w:cs="Lucida Sans"/>
    </w:rPr>
  </w:style>
  <w:style w:type="paragraph" w:styleId="Didascalia">
    <w:name w:val="caption"/>
    <w:basedOn w:val="Normale"/>
    <w:next w:val="Normale"/>
    <w:qFormat/>
    <w:pPr>
      <w:widowControl w:val="0"/>
      <w:snapToGrid w:val="0"/>
      <w:ind w:right="-1"/>
      <w:jc w:val="center"/>
    </w:pPr>
    <w:rPr>
      <w:sz w:val="22"/>
      <w:szCs w:val="20"/>
    </w:rPr>
  </w:style>
  <w:style w:type="paragraph" w:customStyle="1" w:styleId="Indice">
    <w:name w:val="Indice"/>
    <w:basedOn w:val="Normale"/>
    <w:pPr>
      <w:suppressLineNumbers/>
    </w:pPr>
    <w:rPr>
      <w:rFonts w:cs="Lucida Sans"/>
    </w:rPr>
  </w:style>
  <w:style w:type="paragraph" w:customStyle="1" w:styleId="Intestazioneepidipagina">
    <w:name w:val="Intestazione e piè di pagina"/>
    <w:basedOn w:val="Normale"/>
    <w:pPr>
      <w:suppressLineNumbers/>
      <w:tabs>
        <w:tab w:val="center" w:pos="4819"/>
        <w:tab w:val="right" w:pos="9638"/>
      </w:tabs>
    </w:pPr>
  </w:style>
  <w:style w:type="paragraph" w:styleId="Intestazione">
    <w:name w:val="header"/>
    <w:basedOn w:val="Normale"/>
  </w:style>
  <w:style w:type="paragraph" w:styleId="Pidipagina">
    <w:name w:val="footer"/>
    <w:basedOn w:val="Normale"/>
  </w:style>
  <w:style w:type="paragraph" w:styleId="NormaleWeb">
    <w:name w:val="Normal (Web)"/>
    <w:basedOn w:val="Normale"/>
    <w:uiPriority w:val="99"/>
    <w:pPr>
      <w:spacing w:before="100" w:after="100"/>
    </w:pPr>
    <w:rPr>
      <w:rFonts w:ascii="Arial Unicode MS" w:eastAsia="Arial Unicode MS" w:hAnsi="Arial Unicode MS" w:cs="Arial Unicode MS"/>
    </w:rPr>
  </w:style>
  <w:style w:type="paragraph" w:customStyle="1" w:styleId="TableContents">
    <w:name w:val="Table Contents"/>
    <w:basedOn w:val="Normale"/>
    <w:pPr>
      <w:widowControl w:val="0"/>
    </w:pPr>
    <w:rPr>
      <w:rFonts w:ascii="Thorndale AMT" w:hAnsi="Thorndale AMT" w:cs="Tahoma"/>
      <w:color w:val="000000"/>
      <w:lang w:val="en-US"/>
    </w:rPr>
  </w:style>
  <w:style w:type="paragraph" w:styleId="Rientrocorpodeltesto">
    <w:name w:val="Body Text Indent"/>
    <w:basedOn w:val="Normale"/>
    <w:pPr>
      <w:ind w:left="5580" w:firstLine="84"/>
      <w:jc w:val="both"/>
    </w:pPr>
    <w:rPr>
      <w:rFonts w:ascii="Arial" w:hAnsi="Arial" w:cs="Arial"/>
      <w:b/>
      <w:bCs/>
      <w:i/>
      <w:iCs/>
    </w:rPr>
  </w:style>
  <w:style w:type="paragraph" w:customStyle="1" w:styleId="Rientrocorpodeltesto31">
    <w:name w:val="Rientro corpo del testo 31"/>
    <w:basedOn w:val="Normale"/>
    <w:pPr>
      <w:ind w:left="708"/>
    </w:pPr>
    <w:rPr>
      <w:rFonts w:ascii="Arial" w:hAnsi="Arial" w:cs="Arial"/>
      <w:b/>
      <w:bCs/>
      <w:i/>
      <w:iCs/>
    </w:rPr>
  </w:style>
  <w:style w:type="paragraph" w:customStyle="1" w:styleId="Corpodeltesto22">
    <w:name w:val="Corpo del testo 22"/>
    <w:basedOn w:val="Normale"/>
    <w:pPr>
      <w:overflowPunct w:val="0"/>
      <w:autoSpaceDE w:val="0"/>
      <w:ind w:left="360" w:hanging="360"/>
      <w:jc w:val="both"/>
    </w:pPr>
    <w:rPr>
      <w:rFonts w:ascii="Arial" w:hAnsi="Arial" w:cs="Arial"/>
      <w:i/>
      <w:szCs w:val="20"/>
    </w:rPr>
  </w:style>
  <w:style w:type="paragraph" w:customStyle="1" w:styleId="Corpodeltesto21">
    <w:name w:val="Corpo del testo 21"/>
    <w:basedOn w:val="Normale"/>
    <w:rPr>
      <w:sz w:val="22"/>
      <w:szCs w:val="22"/>
    </w:rPr>
  </w:style>
  <w:style w:type="paragraph" w:customStyle="1" w:styleId="Rientrocorpodeltesto21">
    <w:name w:val="Rientro corpo del testo 21"/>
    <w:basedOn w:val="Normale"/>
    <w:pPr>
      <w:ind w:firstLine="708"/>
      <w:jc w:val="both"/>
    </w:pPr>
    <w:rPr>
      <w:rFonts w:ascii="Arial" w:hAnsi="Arial" w:cs="Arial"/>
      <w:szCs w:val="18"/>
    </w:rPr>
  </w:style>
  <w:style w:type="paragraph" w:customStyle="1" w:styleId="Corpodeltesto31">
    <w:name w:val="Corpo del testo 31"/>
    <w:basedOn w:val="Normale"/>
    <w:pPr>
      <w:overflowPunct w:val="0"/>
      <w:autoSpaceDE w:val="0"/>
      <w:ind w:right="6"/>
      <w:jc w:val="both"/>
    </w:pPr>
    <w:rPr>
      <w:rFonts w:ascii="Arial" w:hAnsi="Arial" w:cs="Arial"/>
      <w:i/>
      <w:szCs w:val="20"/>
    </w:rPr>
  </w:style>
  <w:style w:type="paragraph" w:customStyle="1" w:styleId="Standard">
    <w:name w:val="Standard"/>
    <w:pPr>
      <w:suppressAutoHyphens/>
    </w:pPr>
    <w:rPr>
      <w:rFonts w:ascii="Liberation Serif" w:eastAsia="SimSun" w:hAnsi="Liberation Serif" w:cs="Lucida Sans"/>
      <w:kern w:val="2"/>
      <w:sz w:val="24"/>
      <w:szCs w:val="24"/>
      <w:lang w:eastAsia="zh-CN" w:bidi="hi-IN"/>
    </w:rPr>
  </w:style>
  <w:style w:type="paragraph" w:styleId="Testofumetto">
    <w:name w:val="Balloon Text"/>
    <w:basedOn w:val="Normale"/>
    <w:rPr>
      <w:rFonts w:ascii="Segoe UI" w:hAnsi="Segoe UI" w:cs="Segoe UI"/>
      <w:sz w:val="18"/>
      <w:szCs w:val="18"/>
    </w:rPr>
  </w:style>
  <w:style w:type="paragraph" w:styleId="Paragrafoelenco">
    <w:name w:val="List Paragraph"/>
    <w:basedOn w:val="Normale"/>
    <w:uiPriority w:val="34"/>
    <w:qFormat/>
    <w:pPr>
      <w:suppressAutoHyphens w:val="0"/>
      <w:spacing w:after="200" w:line="276" w:lineRule="auto"/>
      <w:ind w:left="720"/>
      <w:textAlignment w:val="auto"/>
    </w:pPr>
    <w:rPr>
      <w:rFonts w:ascii="Calibri" w:eastAsia="Calibri" w:hAnsi="Calibri" w:cs="Calibri"/>
      <w:sz w:val="22"/>
      <w:szCs w:val="22"/>
    </w:rPr>
  </w:style>
  <w:style w:type="paragraph" w:customStyle="1" w:styleId="paragraph">
    <w:name w:val="paragraph"/>
    <w:basedOn w:val="Normale"/>
    <w:pPr>
      <w:suppressAutoHyphens w:val="0"/>
      <w:spacing w:before="280" w:after="280"/>
      <w:textAlignment w:val="auto"/>
    </w:pPr>
  </w:style>
  <w:style w:type="paragraph" w:styleId="Nessunaspaziatura">
    <w:name w:val="No Spacing"/>
    <w:uiPriority w:val="1"/>
    <w:qFormat/>
    <w:pPr>
      <w:suppressAutoHyphens/>
      <w:textAlignment w:val="baseline"/>
    </w:pPr>
    <w:rPr>
      <w:sz w:val="24"/>
      <w:szCs w:val="24"/>
      <w:lang w:eastAsia="zh-CN"/>
    </w:rPr>
  </w:style>
  <w:style w:type="paragraph" w:customStyle="1" w:styleId="Contenutotabella">
    <w:name w:val="Contenuto tabella"/>
    <w:basedOn w:val="Normale"/>
    <w:qFormat/>
    <w:pPr>
      <w:suppressLineNumbers/>
    </w:pPr>
  </w:style>
  <w:style w:type="paragraph" w:customStyle="1" w:styleId="Normale1">
    <w:name w:val="Normale1"/>
    <w:rsid w:val="00352A47"/>
    <w:pPr>
      <w:widowControl w:val="0"/>
      <w:suppressAutoHyphens/>
      <w:textAlignment w:val="baseline"/>
    </w:pPr>
    <w:rPr>
      <w:rFonts w:eastAsia="Andale Sans UI" w:cs="Tahoma"/>
      <w:kern w:val="2"/>
      <w:sz w:val="24"/>
      <w:szCs w:val="24"/>
      <w:lang w:val="en-US" w:eastAsia="zh-CN" w:bidi="en-US"/>
    </w:rPr>
  </w:style>
  <w:style w:type="paragraph" w:customStyle="1" w:styleId="Default">
    <w:name w:val="Default"/>
    <w:rsid w:val="007A0581"/>
    <w:pPr>
      <w:autoSpaceDE w:val="0"/>
      <w:autoSpaceDN w:val="0"/>
      <w:adjustRightInd w:val="0"/>
    </w:pPr>
    <w:rPr>
      <w:color w:val="000000"/>
      <w:sz w:val="24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0648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57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lcis007008@pec.istruzione.it" TargetMode="External"/><Relationship Id="rId1" Type="http://schemas.openxmlformats.org/officeDocument/2006/relationships/hyperlink" Target="mailto:lcis007008@istruzione.it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lcis007008@pec.istruzione.it" TargetMode="External"/><Relationship Id="rId1" Type="http://schemas.openxmlformats.org/officeDocument/2006/relationships/hyperlink" Target="mailto:lcis007008@istruzione.it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DD303B72FE2044927341A2F531707F" ma:contentTypeVersion="4" ma:contentTypeDescription="Creare un nuovo documento." ma:contentTypeScope="" ma:versionID="dd0adcda9bbe270b5c1e6d371d47d2bd">
  <xsd:schema xmlns:xsd="http://www.w3.org/2001/XMLSchema" xmlns:xs="http://www.w3.org/2001/XMLSchema" xmlns:p="http://schemas.microsoft.com/office/2006/metadata/properties" xmlns:ns2="68bb5f6d-f249-4cdf-bafc-c8cc4b04ae23" xmlns:ns3="7254f167-5a76-486b-911b-6566ac244cf4" targetNamespace="http://schemas.microsoft.com/office/2006/metadata/properties" ma:root="true" ma:fieldsID="6d94a7faad72b6b132c6573702b7d311" ns2:_="" ns3:_="">
    <xsd:import namespace="68bb5f6d-f249-4cdf-bafc-c8cc4b04ae23"/>
    <xsd:import namespace="7254f167-5a76-486b-911b-6566ac244c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bb5f6d-f249-4cdf-bafc-c8cc4b04ae2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54f167-5a76-486b-911b-6566ac244cf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0B5F5A-935F-4BFC-B16B-5A92671F2E5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bb5f6d-f249-4cdf-bafc-c8cc4b04ae23"/>
    <ds:schemaRef ds:uri="7254f167-5a76-486b-911b-6566ac244c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69F21B5-3664-493D-9CCE-B9D6D5E72FD9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FF0983EF-EBA9-4547-BE25-52A7D397551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0DC5BD4-5D83-46F4-BC1F-CDF91FBAC8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302</Words>
  <Characters>1723</Characters>
  <Application>Microsoft Office Word</Application>
  <DocSecurity>0</DocSecurity>
  <Lines>14</Lines>
  <Paragraphs>4</Paragraphs>
  <ScaleCrop>false</ScaleCrop>
  <Company/>
  <LinksUpToDate>false</LinksUpToDate>
  <CharactersWithSpaces>2021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</dc:title>
  <dc:subject/>
  <dc:creator>rosanna.usuelli</dc:creator>
  <cp:keywords/>
  <cp:lastModifiedBy>Prof. Ruggero Scalzo</cp:lastModifiedBy>
  <cp:revision>9</cp:revision>
  <cp:lastPrinted>2025-05-22T10:15:00Z</cp:lastPrinted>
  <dcterms:created xsi:type="dcterms:W3CDTF">2025-05-20T08:21:00Z</dcterms:created>
  <dcterms:modified xsi:type="dcterms:W3CDTF">2026-05-22T11:48:00Z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isplay_urn:schemas-microsoft-com:office:office#SharedWithUsers">
    <vt:lpwstr>UFFICI IISS A. GREPPI;IVANO SALA;Il dirigente, Dario Crippa</vt:lpwstr>
  </property>
  <property fmtid="{D5CDD505-2E9C-101B-9397-08002B2CF9AE}" pid="3" name="SharedWithUsers">
    <vt:lpwstr>43;#UFFICI IISS A. GREPPI;#52;#IVANO SALA;#51;#Il dirigente, Dario Crippa</vt:lpwstr>
  </property>
</Properties>
</file>